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bookmarkStart w:id="0" w:name="_GoBack"/>
      <w:bookmarkEnd w:id="0"/>
      <w:r w:rsidRPr="00D34B9B">
        <w:rPr>
          <w:noProof/>
        </w:rPr>
        <w:drawing>
          <wp:inline distT="0" distB="0" distL="0" distR="0" wp14:anchorId="4644A763" wp14:editId="52D65D2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6969E0" w:rsidRDefault="006969E0" w:rsidP="00F86AFB">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55031D">
        <w:rPr>
          <w:b/>
          <w:sz w:val="32"/>
          <w:szCs w:val="32"/>
        </w:rPr>
        <w:t>June</w:t>
      </w:r>
      <w:r w:rsidR="007B5845">
        <w:rPr>
          <w:b/>
          <w:sz w:val="32"/>
          <w:szCs w:val="32"/>
        </w:rPr>
        <w:t xml:space="preserve"> ‘1</w:t>
      </w:r>
      <w:r w:rsidR="005B20B7">
        <w:rPr>
          <w:b/>
          <w:sz w:val="32"/>
          <w:szCs w:val="32"/>
        </w:rPr>
        <w:t>9</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55031D" w:rsidRDefault="0055031D" w:rsidP="00D674CE">
      <w:pPr>
        <w:pStyle w:val="ListParagraph"/>
        <w:numPr>
          <w:ilvl w:val="0"/>
          <w:numId w:val="2"/>
        </w:numPr>
        <w:rPr>
          <w:b/>
          <w:sz w:val="32"/>
          <w:szCs w:val="32"/>
          <w:u w:val="single"/>
        </w:rPr>
      </w:pPr>
      <w:r>
        <w:rPr>
          <w:b/>
          <w:sz w:val="32"/>
          <w:szCs w:val="32"/>
          <w:u w:val="single"/>
        </w:rPr>
        <w:t>Janet Patterson, Ladies’ Auxiliary President</w:t>
      </w:r>
    </w:p>
    <w:p w:rsidR="0055031D" w:rsidRDefault="0055031D" w:rsidP="0055031D">
      <w:pPr>
        <w:rPr>
          <w:b/>
          <w:sz w:val="32"/>
          <w:szCs w:val="32"/>
          <w:u w:val="single"/>
        </w:rPr>
      </w:pPr>
      <w:r>
        <w:rPr>
          <w:noProof/>
        </w:rPr>
        <w:drawing>
          <wp:anchor distT="0" distB="0" distL="114300" distR="114300" simplePos="0" relativeHeight="251763712" behindDoc="0" locked="0" layoutInCell="1" allowOverlap="1" wp14:anchorId="26284350" wp14:editId="71AB2B5A">
            <wp:simplePos x="0" y="0"/>
            <wp:positionH relativeFrom="column">
              <wp:posOffset>28575</wp:posOffset>
            </wp:positionH>
            <wp:positionV relativeFrom="paragraph">
              <wp:posOffset>180975</wp:posOffset>
            </wp:positionV>
            <wp:extent cx="1152525" cy="914400"/>
            <wp:effectExtent l="0" t="0" r="9525"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31D" w:rsidRDefault="0055031D" w:rsidP="0055031D">
      <w:pPr>
        <w:rPr>
          <w:sz w:val="32"/>
          <w:szCs w:val="32"/>
        </w:rPr>
      </w:pPr>
      <w:r>
        <w:rPr>
          <w:sz w:val="32"/>
          <w:szCs w:val="32"/>
        </w:rPr>
        <w:t xml:space="preserve">On May 2, 2019, The Lodge received the heartbreaking news of the sudden passing of Janet Patterson, Strathmere Lodge Ladies’ Auxiliary President. The Lodge will not be the same without her. </w:t>
      </w:r>
    </w:p>
    <w:p w:rsidR="0055031D" w:rsidRDefault="0055031D" w:rsidP="0055031D">
      <w:pPr>
        <w:rPr>
          <w:sz w:val="32"/>
          <w:szCs w:val="32"/>
        </w:rPr>
      </w:pPr>
    </w:p>
    <w:p w:rsidR="0055031D" w:rsidRDefault="0055031D" w:rsidP="0055031D">
      <w:pPr>
        <w:rPr>
          <w:sz w:val="32"/>
          <w:szCs w:val="32"/>
        </w:rPr>
      </w:pPr>
      <w:r>
        <w:rPr>
          <w:sz w:val="32"/>
          <w:szCs w:val="32"/>
        </w:rPr>
        <w:t>Janet served on the Ladies</w:t>
      </w:r>
      <w:r w:rsidR="00167A8F">
        <w:rPr>
          <w:sz w:val="32"/>
          <w:szCs w:val="32"/>
        </w:rPr>
        <w:t>’</w:t>
      </w:r>
      <w:r>
        <w:rPr>
          <w:sz w:val="32"/>
          <w:szCs w:val="32"/>
        </w:rPr>
        <w:t xml:space="preserve"> Auxiliary </w:t>
      </w:r>
      <w:r w:rsidR="00167A8F">
        <w:rPr>
          <w:sz w:val="32"/>
          <w:szCs w:val="32"/>
        </w:rPr>
        <w:t xml:space="preserve">for </w:t>
      </w:r>
      <w:r w:rsidR="007007A6">
        <w:rPr>
          <w:sz w:val="32"/>
          <w:szCs w:val="32"/>
        </w:rPr>
        <w:t xml:space="preserve">almost </w:t>
      </w:r>
      <w:r w:rsidR="00C368CF">
        <w:rPr>
          <w:sz w:val="32"/>
          <w:szCs w:val="32"/>
        </w:rPr>
        <w:t>3</w:t>
      </w:r>
      <w:r w:rsidR="007007A6">
        <w:rPr>
          <w:sz w:val="32"/>
          <w:szCs w:val="32"/>
        </w:rPr>
        <w:t>5</w:t>
      </w:r>
      <w:r w:rsidR="00167A8F">
        <w:rPr>
          <w:sz w:val="32"/>
          <w:szCs w:val="32"/>
        </w:rPr>
        <w:t xml:space="preserve"> years, tirelessly working in this volunteer capacity to support resident activities, and to raise funds for the purchase of goods and services benefiting those living at The Lodge. Janet was on site faithfully multiple days weekly, manning the Tuck Shop and the weekly Ice Cream Parlour Day, </w:t>
      </w:r>
      <w:r w:rsidR="00646038">
        <w:rPr>
          <w:sz w:val="32"/>
          <w:szCs w:val="32"/>
        </w:rPr>
        <w:t xml:space="preserve">sewing for residents, </w:t>
      </w:r>
      <w:r w:rsidR="00167A8F">
        <w:rPr>
          <w:sz w:val="32"/>
          <w:szCs w:val="32"/>
        </w:rPr>
        <w:t>and coordinating/assisting with resident activities/events. Many residents, family members and staff had the distinct pleasure of knowing and interacting with Janet.</w:t>
      </w:r>
    </w:p>
    <w:p w:rsidR="00167A8F" w:rsidRDefault="00167A8F" w:rsidP="0055031D">
      <w:pPr>
        <w:rPr>
          <w:sz w:val="32"/>
          <w:szCs w:val="32"/>
        </w:rPr>
      </w:pPr>
    </w:p>
    <w:p w:rsidR="00167A8F" w:rsidRDefault="00167A8F" w:rsidP="0055031D">
      <w:pPr>
        <w:rPr>
          <w:sz w:val="32"/>
          <w:szCs w:val="32"/>
        </w:rPr>
      </w:pPr>
      <w:r>
        <w:rPr>
          <w:sz w:val="32"/>
          <w:szCs w:val="32"/>
        </w:rPr>
        <w:t>An extraordinar</w:t>
      </w:r>
      <w:r w:rsidR="00BA30AE">
        <w:rPr>
          <w:sz w:val="32"/>
          <w:szCs w:val="32"/>
        </w:rPr>
        <w:t>il</w:t>
      </w:r>
      <w:r>
        <w:rPr>
          <w:sz w:val="32"/>
          <w:szCs w:val="32"/>
        </w:rPr>
        <w:t xml:space="preserve">y giving and dedicated individual, </w:t>
      </w:r>
      <w:r w:rsidR="00E93437">
        <w:rPr>
          <w:sz w:val="32"/>
          <w:szCs w:val="32"/>
        </w:rPr>
        <w:t xml:space="preserve">our </w:t>
      </w:r>
      <w:r>
        <w:rPr>
          <w:sz w:val="32"/>
          <w:szCs w:val="32"/>
        </w:rPr>
        <w:t xml:space="preserve">Janet </w:t>
      </w:r>
      <w:r w:rsidR="00CB3325">
        <w:rPr>
          <w:sz w:val="32"/>
          <w:szCs w:val="32"/>
        </w:rPr>
        <w:t>is</w:t>
      </w:r>
      <w:r>
        <w:rPr>
          <w:sz w:val="32"/>
          <w:szCs w:val="32"/>
        </w:rPr>
        <w:t>, and always will be, profoundly missed.</w:t>
      </w:r>
    </w:p>
    <w:p w:rsidR="00167A8F" w:rsidRDefault="00167A8F" w:rsidP="0055031D">
      <w:pPr>
        <w:rPr>
          <w:sz w:val="32"/>
          <w:szCs w:val="32"/>
        </w:rPr>
      </w:pPr>
    </w:p>
    <w:p w:rsidR="0035390C" w:rsidRPr="008F588D" w:rsidRDefault="0035390C" w:rsidP="00D674CE">
      <w:pPr>
        <w:pStyle w:val="ListParagraph"/>
        <w:numPr>
          <w:ilvl w:val="0"/>
          <w:numId w:val="2"/>
        </w:numPr>
        <w:rPr>
          <w:b/>
          <w:sz w:val="32"/>
          <w:szCs w:val="32"/>
          <w:u w:val="single"/>
        </w:rPr>
      </w:pPr>
      <w:r w:rsidRPr="008F588D">
        <w:rPr>
          <w:b/>
          <w:sz w:val="32"/>
          <w:szCs w:val="32"/>
          <w:u w:val="single"/>
        </w:rPr>
        <w:t>Recreation Calendar / Important Events</w:t>
      </w:r>
    </w:p>
    <w:p w:rsidR="0008671B" w:rsidRDefault="005404DF" w:rsidP="0035390C">
      <w:pPr>
        <w:rPr>
          <w:sz w:val="32"/>
          <w:szCs w:val="32"/>
        </w:rPr>
      </w:pPr>
      <w:r>
        <w:rPr>
          <w:noProof/>
        </w:rPr>
        <w:drawing>
          <wp:anchor distT="0" distB="0" distL="114300" distR="114300" simplePos="0" relativeHeight="251764736" behindDoc="0" locked="0" layoutInCell="1" allowOverlap="1" wp14:anchorId="4EF53B06" wp14:editId="30E631F1">
            <wp:simplePos x="0" y="0"/>
            <wp:positionH relativeFrom="column">
              <wp:posOffset>161925</wp:posOffset>
            </wp:positionH>
            <wp:positionV relativeFrom="paragraph">
              <wp:posOffset>99695</wp:posOffset>
            </wp:positionV>
            <wp:extent cx="1123950" cy="847725"/>
            <wp:effectExtent l="0" t="0" r="0" b="9525"/>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 xml:space="preserve">available in each </w:t>
      </w:r>
      <w:r w:rsidRPr="00C437E6">
        <w:rPr>
          <w:sz w:val="32"/>
          <w:szCs w:val="32"/>
        </w:rPr>
        <w:lastRenderedPageBreak/>
        <w:t>Reside</w:t>
      </w:r>
      <w:r w:rsidR="00DB7EB7">
        <w:rPr>
          <w:sz w:val="32"/>
          <w:szCs w:val="32"/>
        </w:rPr>
        <w:t xml:space="preserve">nt Home Area, and on our </w:t>
      </w:r>
      <w:hyperlink r:id="rId12"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t>https://www.middlesex.ca/departments/long-term-care/recreation</w:t>
      </w:r>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8331F3">
        <w:rPr>
          <w:sz w:val="32"/>
          <w:szCs w:val="32"/>
        </w:rPr>
        <w:t>June</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F0367E" w:rsidRDefault="008331F3" w:rsidP="00D674CE">
      <w:pPr>
        <w:pStyle w:val="ListParagraph"/>
        <w:numPr>
          <w:ilvl w:val="0"/>
          <w:numId w:val="1"/>
        </w:numPr>
        <w:rPr>
          <w:sz w:val="32"/>
          <w:szCs w:val="32"/>
        </w:rPr>
      </w:pPr>
      <w:r>
        <w:rPr>
          <w:sz w:val="32"/>
          <w:szCs w:val="32"/>
        </w:rPr>
        <w:t>Satur</w:t>
      </w:r>
      <w:r w:rsidR="00E76E9F" w:rsidRPr="00E76E9F">
        <w:rPr>
          <w:sz w:val="32"/>
          <w:szCs w:val="32"/>
        </w:rPr>
        <w:t>d</w:t>
      </w:r>
      <w:r w:rsidR="00807DCC" w:rsidRPr="00E76E9F">
        <w:rPr>
          <w:sz w:val="32"/>
          <w:szCs w:val="32"/>
        </w:rPr>
        <w:t>a</w:t>
      </w:r>
      <w:r w:rsidR="00B1036C" w:rsidRPr="00E76E9F">
        <w:rPr>
          <w:sz w:val="32"/>
          <w:szCs w:val="32"/>
        </w:rPr>
        <w:t xml:space="preserve">y, </w:t>
      </w:r>
      <w:r w:rsidR="005404DF">
        <w:rPr>
          <w:sz w:val="32"/>
          <w:szCs w:val="32"/>
        </w:rPr>
        <w:t>June</w:t>
      </w:r>
      <w:r w:rsidR="00B041F2">
        <w:rPr>
          <w:sz w:val="32"/>
          <w:szCs w:val="32"/>
        </w:rPr>
        <w:t xml:space="preserve"> 1</w:t>
      </w:r>
      <w:r w:rsidR="00B041F2" w:rsidRPr="00B041F2">
        <w:rPr>
          <w:sz w:val="32"/>
          <w:szCs w:val="32"/>
          <w:vertAlign w:val="superscript"/>
        </w:rPr>
        <w:t>st</w:t>
      </w:r>
      <w:r w:rsidR="00F0367E">
        <w:rPr>
          <w:sz w:val="32"/>
          <w:szCs w:val="32"/>
        </w:rPr>
        <w:t xml:space="preserve">, </w:t>
      </w:r>
      <w:r>
        <w:rPr>
          <w:sz w:val="32"/>
          <w:szCs w:val="32"/>
        </w:rPr>
        <w:t>1:30</w:t>
      </w:r>
      <w:r w:rsidR="00B1036C" w:rsidRPr="00E76E9F">
        <w:rPr>
          <w:sz w:val="32"/>
          <w:szCs w:val="32"/>
        </w:rPr>
        <w:t>pm</w:t>
      </w:r>
      <w:r w:rsidR="00807DCC" w:rsidRPr="00E76E9F">
        <w:rPr>
          <w:sz w:val="32"/>
          <w:szCs w:val="32"/>
        </w:rPr>
        <w:t xml:space="preserve"> –</w:t>
      </w:r>
      <w:r w:rsidR="00D47B6D">
        <w:rPr>
          <w:sz w:val="32"/>
          <w:szCs w:val="32"/>
        </w:rPr>
        <w:t xml:space="preserve"> </w:t>
      </w:r>
      <w:r>
        <w:rPr>
          <w:sz w:val="32"/>
          <w:szCs w:val="32"/>
        </w:rPr>
        <w:t>Joel Horvath entertains</w:t>
      </w:r>
      <w:r w:rsidR="00B041F2">
        <w:rPr>
          <w:sz w:val="32"/>
          <w:szCs w:val="32"/>
        </w:rPr>
        <w:t xml:space="preserve"> </w:t>
      </w:r>
    </w:p>
    <w:p w:rsidR="00E76E9F" w:rsidRDefault="008331F3" w:rsidP="00D674CE">
      <w:pPr>
        <w:pStyle w:val="ListParagraph"/>
        <w:numPr>
          <w:ilvl w:val="0"/>
          <w:numId w:val="1"/>
        </w:numPr>
        <w:rPr>
          <w:sz w:val="32"/>
          <w:szCs w:val="32"/>
        </w:rPr>
      </w:pPr>
      <w:r>
        <w:rPr>
          <w:sz w:val="32"/>
          <w:szCs w:val="32"/>
        </w:rPr>
        <w:t>Wednesd</w:t>
      </w:r>
      <w:r w:rsidR="00F0367E">
        <w:rPr>
          <w:sz w:val="32"/>
          <w:szCs w:val="32"/>
        </w:rPr>
        <w:t>ay</w:t>
      </w:r>
      <w:r w:rsidR="00BD5621">
        <w:rPr>
          <w:sz w:val="32"/>
          <w:szCs w:val="32"/>
        </w:rPr>
        <w:t>,</w:t>
      </w:r>
      <w:r w:rsidR="00F0367E">
        <w:rPr>
          <w:sz w:val="32"/>
          <w:szCs w:val="32"/>
        </w:rPr>
        <w:t xml:space="preserve"> </w:t>
      </w:r>
      <w:r w:rsidR="005404DF">
        <w:rPr>
          <w:sz w:val="32"/>
          <w:szCs w:val="32"/>
        </w:rPr>
        <w:t>June</w:t>
      </w:r>
      <w:r w:rsidR="00F0367E">
        <w:rPr>
          <w:sz w:val="32"/>
          <w:szCs w:val="32"/>
        </w:rPr>
        <w:t xml:space="preserve"> </w:t>
      </w:r>
      <w:r>
        <w:rPr>
          <w:sz w:val="32"/>
          <w:szCs w:val="32"/>
        </w:rPr>
        <w:t>5</w:t>
      </w:r>
      <w:r w:rsidRPr="008331F3">
        <w:rPr>
          <w:sz w:val="32"/>
          <w:szCs w:val="32"/>
          <w:vertAlign w:val="superscript"/>
        </w:rPr>
        <w:t>th</w:t>
      </w:r>
      <w:r w:rsidR="00F0367E">
        <w:rPr>
          <w:sz w:val="32"/>
          <w:szCs w:val="32"/>
        </w:rPr>
        <w:t xml:space="preserve">, 2:00pm – </w:t>
      </w:r>
      <w:r w:rsidR="00454691">
        <w:rPr>
          <w:sz w:val="32"/>
          <w:szCs w:val="32"/>
        </w:rPr>
        <w:t>Music with Wayne &amp; Rich</w:t>
      </w:r>
    </w:p>
    <w:p w:rsidR="00BD5621" w:rsidRDefault="00454691" w:rsidP="00D674CE">
      <w:pPr>
        <w:pStyle w:val="ListParagraph"/>
        <w:numPr>
          <w:ilvl w:val="0"/>
          <w:numId w:val="1"/>
        </w:numPr>
        <w:rPr>
          <w:sz w:val="32"/>
          <w:szCs w:val="32"/>
        </w:rPr>
      </w:pPr>
      <w:r>
        <w:rPr>
          <w:sz w:val="32"/>
          <w:szCs w:val="32"/>
        </w:rPr>
        <w:t>Wednes</w:t>
      </w:r>
      <w:r w:rsidR="00B041F2">
        <w:rPr>
          <w:sz w:val="32"/>
          <w:szCs w:val="32"/>
        </w:rPr>
        <w:t>d</w:t>
      </w:r>
      <w:r w:rsidR="00BD5621">
        <w:rPr>
          <w:sz w:val="32"/>
          <w:szCs w:val="32"/>
        </w:rPr>
        <w:t xml:space="preserve">ay, </w:t>
      </w:r>
      <w:r w:rsidR="005404DF">
        <w:rPr>
          <w:sz w:val="32"/>
          <w:szCs w:val="32"/>
        </w:rPr>
        <w:t>June</w:t>
      </w:r>
      <w:r w:rsidR="00BD5621">
        <w:rPr>
          <w:sz w:val="32"/>
          <w:szCs w:val="32"/>
        </w:rPr>
        <w:t xml:space="preserve"> </w:t>
      </w:r>
      <w:r>
        <w:rPr>
          <w:sz w:val="32"/>
          <w:szCs w:val="32"/>
        </w:rPr>
        <w:t>5</w:t>
      </w:r>
      <w:r w:rsidR="00BD5621" w:rsidRPr="00BD5621">
        <w:rPr>
          <w:sz w:val="32"/>
          <w:szCs w:val="32"/>
          <w:vertAlign w:val="superscript"/>
        </w:rPr>
        <w:t>th</w:t>
      </w:r>
      <w:r w:rsidR="00BD5621">
        <w:rPr>
          <w:sz w:val="32"/>
          <w:szCs w:val="32"/>
        </w:rPr>
        <w:t xml:space="preserve">, </w:t>
      </w:r>
      <w:r>
        <w:rPr>
          <w:sz w:val="32"/>
          <w:szCs w:val="32"/>
        </w:rPr>
        <w:t>6:45</w:t>
      </w:r>
      <w:r w:rsidR="00B041F2">
        <w:rPr>
          <w:sz w:val="32"/>
          <w:szCs w:val="32"/>
        </w:rPr>
        <w:t>p</w:t>
      </w:r>
      <w:r>
        <w:rPr>
          <w:sz w:val="32"/>
          <w:szCs w:val="32"/>
        </w:rPr>
        <w:t>m – Vocal Federation Chorus performs</w:t>
      </w:r>
    </w:p>
    <w:p w:rsidR="00F0367E" w:rsidRDefault="00454691" w:rsidP="00D674CE">
      <w:pPr>
        <w:pStyle w:val="ListParagraph"/>
        <w:numPr>
          <w:ilvl w:val="0"/>
          <w:numId w:val="1"/>
        </w:numPr>
        <w:rPr>
          <w:sz w:val="32"/>
          <w:szCs w:val="32"/>
        </w:rPr>
      </w:pPr>
      <w:r>
        <w:rPr>
          <w:sz w:val="32"/>
          <w:szCs w:val="32"/>
        </w:rPr>
        <w:t>Mond</w:t>
      </w:r>
      <w:r w:rsidR="00F0367E">
        <w:rPr>
          <w:sz w:val="32"/>
          <w:szCs w:val="32"/>
        </w:rPr>
        <w:t xml:space="preserve">ay, </w:t>
      </w:r>
      <w:r w:rsidR="005404DF">
        <w:rPr>
          <w:sz w:val="32"/>
          <w:szCs w:val="32"/>
        </w:rPr>
        <w:t>June</w:t>
      </w:r>
      <w:r w:rsidR="00F0367E">
        <w:rPr>
          <w:sz w:val="32"/>
          <w:szCs w:val="32"/>
        </w:rPr>
        <w:t xml:space="preserve"> </w:t>
      </w:r>
      <w:r w:rsidR="00B041F2">
        <w:rPr>
          <w:sz w:val="32"/>
          <w:szCs w:val="32"/>
        </w:rPr>
        <w:t>1</w:t>
      </w:r>
      <w:r>
        <w:rPr>
          <w:sz w:val="32"/>
          <w:szCs w:val="32"/>
        </w:rPr>
        <w:t>0</w:t>
      </w:r>
      <w:r w:rsidR="00F0367E" w:rsidRPr="00F0367E">
        <w:rPr>
          <w:sz w:val="32"/>
          <w:szCs w:val="32"/>
          <w:vertAlign w:val="superscript"/>
        </w:rPr>
        <w:t>th</w:t>
      </w:r>
      <w:r w:rsidR="00F0367E">
        <w:rPr>
          <w:sz w:val="32"/>
          <w:szCs w:val="32"/>
        </w:rPr>
        <w:t xml:space="preserve">, 2:00pm – </w:t>
      </w:r>
      <w:r>
        <w:rPr>
          <w:sz w:val="32"/>
          <w:szCs w:val="32"/>
        </w:rPr>
        <w:t>Franky Baby entertains</w:t>
      </w:r>
    </w:p>
    <w:p w:rsidR="00454691" w:rsidRDefault="00454691" w:rsidP="00D674CE">
      <w:pPr>
        <w:pStyle w:val="ListParagraph"/>
        <w:numPr>
          <w:ilvl w:val="0"/>
          <w:numId w:val="1"/>
        </w:numPr>
        <w:rPr>
          <w:sz w:val="32"/>
          <w:szCs w:val="32"/>
        </w:rPr>
      </w:pPr>
      <w:r>
        <w:rPr>
          <w:sz w:val="32"/>
          <w:szCs w:val="32"/>
        </w:rPr>
        <w:t>Wednes</w:t>
      </w:r>
      <w:r w:rsidR="00F0367E">
        <w:rPr>
          <w:sz w:val="32"/>
          <w:szCs w:val="32"/>
        </w:rPr>
        <w:t xml:space="preserve">day, </w:t>
      </w:r>
      <w:r w:rsidR="005404DF">
        <w:rPr>
          <w:sz w:val="32"/>
          <w:szCs w:val="32"/>
        </w:rPr>
        <w:t>June</w:t>
      </w:r>
      <w:r w:rsidR="00F0367E">
        <w:rPr>
          <w:sz w:val="32"/>
          <w:szCs w:val="32"/>
        </w:rPr>
        <w:t xml:space="preserve"> 1</w:t>
      </w:r>
      <w:r>
        <w:rPr>
          <w:sz w:val="32"/>
          <w:szCs w:val="32"/>
        </w:rPr>
        <w:t>2</w:t>
      </w:r>
      <w:r w:rsidR="00F0367E" w:rsidRPr="00F0367E">
        <w:rPr>
          <w:sz w:val="32"/>
          <w:szCs w:val="32"/>
          <w:vertAlign w:val="superscript"/>
        </w:rPr>
        <w:t>th</w:t>
      </w:r>
      <w:r w:rsidR="00F0367E">
        <w:rPr>
          <w:sz w:val="32"/>
          <w:szCs w:val="32"/>
        </w:rPr>
        <w:t xml:space="preserve">, 2:00pm </w:t>
      </w:r>
      <w:r w:rsidR="00BD5621">
        <w:rPr>
          <w:sz w:val="32"/>
          <w:szCs w:val="32"/>
        </w:rPr>
        <w:t>–</w:t>
      </w:r>
      <w:r w:rsidR="00F0367E">
        <w:rPr>
          <w:sz w:val="32"/>
          <w:szCs w:val="32"/>
        </w:rPr>
        <w:t xml:space="preserve"> </w:t>
      </w:r>
      <w:r>
        <w:rPr>
          <w:sz w:val="32"/>
          <w:szCs w:val="32"/>
        </w:rPr>
        <w:t>Rhubarb Pie Social</w:t>
      </w:r>
    </w:p>
    <w:p w:rsidR="00504E9D" w:rsidRDefault="00454691" w:rsidP="00D674CE">
      <w:pPr>
        <w:pStyle w:val="ListParagraph"/>
        <w:numPr>
          <w:ilvl w:val="0"/>
          <w:numId w:val="1"/>
        </w:numPr>
        <w:rPr>
          <w:sz w:val="32"/>
          <w:szCs w:val="32"/>
        </w:rPr>
      </w:pPr>
      <w:r>
        <w:rPr>
          <w:sz w:val="32"/>
          <w:szCs w:val="32"/>
        </w:rPr>
        <w:t>Friday, June 14</w:t>
      </w:r>
      <w:r w:rsidRPr="00454691">
        <w:rPr>
          <w:sz w:val="32"/>
          <w:szCs w:val="32"/>
          <w:vertAlign w:val="superscript"/>
        </w:rPr>
        <w:t>th</w:t>
      </w:r>
      <w:r>
        <w:rPr>
          <w:sz w:val="32"/>
          <w:szCs w:val="32"/>
        </w:rPr>
        <w:t>, 2:00pm – Father’s Day Social with Mike &amp; Paula</w:t>
      </w:r>
    </w:p>
    <w:p w:rsidR="00F0367E" w:rsidRDefault="00504E9D" w:rsidP="00D674CE">
      <w:pPr>
        <w:pStyle w:val="ListParagraph"/>
        <w:numPr>
          <w:ilvl w:val="0"/>
          <w:numId w:val="1"/>
        </w:numPr>
        <w:rPr>
          <w:sz w:val="32"/>
          <w:szCs w:val="32"/>
        </w:rPr>
      </w:pPr>
      <w:r>
        <w:rPr>
          <w:sz w:val="32"/>
          <w:szCs w:val="32"/>
        </w:rPr>
        <w:t>Monday, June 17</w:t>
      </w:r>
      <w:r w:rsidRPr="00504E9D">
        <w:rPr>
          <w:sz w:val="32"/>
          <w:szCs w:val="32"/>
          <w:vertAlign w:val="superscript"/>
        </w:rPr>
        <w:t>th</w:t>
      </w:r>
      <w:r>
        <w:rPr>
          <w:sz w:val="32"/>
          <w:szCs w:val="32"/>
        </w:rPr>
        <w:t xml:space="preserve">, 2:00pm – Georgina Rae performs </w:t>
      </w:r>
      <w:r w:rsidR="00B041F2">
        <w:rPr>
          <w:sz w:val="32"/>
          <w:szCs w:val="32"/>
        </w:rPr>
        <w:t xml:space="preserve"> </w:t>
      </w:r>
    </w:p>
    <w:p w:rsidR="00504E9D" w:rsidRDefault="00504E9D" w:rsidP="00D674CE">
      <w:pPr>
        <w:pStyle w:val="ListParagraph"/>
        <w:numPr>
          <w:ilvl w:val="0"/>
          <w:numId w:val="1"/>
        </w:numPr>
        <w:rPr>
          <w:sz w:val="32"/>
          <w:szCs w:val="32"/>
        </w:rPr>
      </w:pPr>
      <w:r>
        <w:rPr>
          <w:sz w:val="32"/>
          <w:szCs w:val="32"/>
        </w:rPr>
        <w:t>Friday, June 21</w:t>
      </w:r>
      <w:r w:rsidRPr="00504E9D">
        <w:rPr>
          <w:sz w:val="32"/>
          <w:szCs w:val="32"/>
          <w:vertAlign w:val="superscript"/>
        </w:rPr>
        <w:t>st</w:t>
      </w:r>
      <w:r>
        <w:rPr>
          <w:sz w:val="32"/>
          <w:szCs w:val="32"/>
        </w:rPr>
        <w:t>, 2:00pm – Music with The Findlays</w:t>
      </w:r>
    </w:p>
    <w:p w:rsidR="00504E9D" w:rsidRDefault="00504E9D" w:rsidP="00D674CE">
      <w:pPr>
        <w:pStyle w:val="ListParagraph"/>
        <w:numPr>
          <w:ilvl w:val="0"/>
          <w:numId w:val="1"/>
        </w:numPr>
        <w:rPr>
          <w:sz w:val="32"/>
          <w:szCs w:val="32"/>
        </w:rPr>
      </w:pPr>
      <w:r>
        <w:rPr>
          <w:sz w:val="32"/>
          <w:szCs w:val="32"/>
        </w:rPr>
        <w:t>Saturday, June 22</w:t>
      </w:r>
      <w:r w:rsidRPr="00504E9D">
        <w:rPr>
          <w:sz w:val="32"/>
          <w:szCs w:val="32"/>
          <w:vertAlign w:val="superscript"/>
        </w:rPr>
        <w:t>nd</w:t>
      </w:r>
      <w:r>
        <w:rPr>
          <w:sz w:val="32"/>
          <w:szCs w:val="32"/>
        </w:rPr>
        <w:t xml:space="preserve">, </w:t>
      </w:r>
      <w:r w:rsidR="00F258DF">
        <w:rPr>
          <w:sz w:val="32"/>
          <w:szCs w:val="32"/>
        </w:rPr>
        <w:t xml:space="preserve">2:00pm - </w:t>
      </w:r>
      <w:r>
        <w:rPr>
          <w:sz w:val="32"/>
          <w:szCs w:val="32"/>
        </w:rPr>
        <w:t xml:space="preserve">Annual Garden Party with </w:t>
      </w:r>
      <w:r w:rsidR="0080190B">
        <w:rPr>
          <w:sz w:val="32"/>
          <w:szCs w:val="32"/>
        </w:rPr>
        <w:t>“</w:t>
      </w:r>
      <w:r>
        <w:rPr>
          <w:sz w:val="32"/>
          <w:szCs w:val="32"/>
        </w:rPr>
        <w:t>Leaving Tracks</w:t>
      </w:r>
      <w:r w:rsidR="0080190B">
        <w:rPr>
          <w:sz w:val="32"/>
          <w:szCs w:val="32"/>
        </w:rPr>
        <w:t>”</w:t>
      </w:r>
      <w:r>
        <w:rPr>
          <w:sz w:val="32"/>
          <w:szCs w:val="32"/>
        </w:rPr>
        <w:t xml:space="preserve"> (outdoors weather permitting; don’t forget </w:t>
      </w:r>
      <w:r w:rsidR="00F258DF">
        <w:rPr>
          <w:sz w:val="32"/>
          <w:szCs w:val="32"/>
        </w:rPr>
        <w:t>your lawn chair)</w:t>
      </w:r>
    </w:p>
    <w:p w:rsidR="00F0367E" w:rsidRDefault="00504E9D" w:rsidP="00D674CE">
      <w:pPr>
        <w:pStyle w:val="ListParagraph"/>
        <w:numPr>
          <w:ilvl w:val="0"/>
          <w:numId w:val="1"/>
        </w:numPr>
        <w:rPr>
          <w:sz w:val="32"/>
          <w:szCs w:val="32"/>
        </w:rPr>
      </w:pPr>
      <w:r>
        <w:rPr>
          <w:sz w:val="32"/>
          <w:szCs w:val="32"/>
        </w:rPr>
        <w:t>Tues</w:t>
      </w:r>
      <w:r w:rsidR="00B041F2">
        <w:rPr>
          <w:sz w:val="32"/>
          <w:szCs w:val="32"/>
        </w:rPr>
        <w:t>d</w:t>
      </w:r>
      <w:r w:rsidR="00BD5621">
        <w:rPr>
          <w:sz w:val="32"/>
          <w:szCs w:val="32"/>
        </w:rPr>
        <w:t xml:space="preserve">ay, </w:t>
      </w:r>
      <w:r w:rsidR="005404DF">
        <w:rPr>
          <w:sz w:val="32"/>
          <w:szCs w:val="32"/>
        </w:rPr>
        <w:t>June</w:t>
      </w:r>
      <w:r w:rsidR="00BD5621">
        <w:rPr>
          <w:sz w:val="32"/>
          <w:szCs w:val="32"/>
        </w:rPr>
        <w:t xml:space="preserve"> </w:t>
      </w:r>
      <w:r w:rsidR="00B041F2">
        <w:rPr>
          <w:sz w:val="32"/>
          <w:szCs w:val="32"/>
        </w:rPr>
        <w:t>2</w:t>
      </w:r>
      <w:r>
        <w:rPr>
          <w:sz w:val="32"/>
          <w:szCs w:val="32"/>
        </w:rPr>
        <w:t>5</w:t>
      </w:r>
      <w:r w:rsidR="00B041F2" w:rsidRPr="00B041F2">
        <w:rPr>
          <w:sz w:val="32"/>
          <w:szCs w:val="32"/>
          <w:vertAlign w:val="superscript"/>
        </w:rPr>
        <w:t>th</w:t>
      </w:r>
      <w:r w:rsidR="00BD5621">
        <w:rPr>
          <w:sz w:val="32"/>
          <w:szCs w:val="32"/>
        </w:rPr>
        <w:t xml:space="preserve">, 2:00pm – </w:t>
      </w:r>
      <w:r>
        <w:rPr>
          <w:sz w:val="32"/>
          <w:szCs w:val="32"/>
        </w:rPr>
        <w:t>Uptown Dixieland Jazz Band</w:t>
      </w:r>
    </w:p>
    <w:p w:rsidR="00504E9D" w:rsidRDefault="002D542A" w:rsidP="00D674CE">
      <w:pPr>
        <w:pStyle w:val="ListParagraph"/>
        <w:numPr>
          <w:ilvl w:val="0"/>
          <w:numId w:val="1"/>
        </w:numPr>
        <w:rPr>
          <w:sz w:val="32"/>
          <w:szCs w:val="32"/>
        </w:rPr>
      </w:pPr>
      <w:r>
        <w:rPr>
          <w:sz w:val="32"/>
          <w:szCs w:val="32"/>
        </w:rPr>
        <w:t>Thursday, June 27</w:t>
      </w:r>
      <w:r w:rsidRPr="002D542A">
        <w:rPr>
          <w:sz w:val="32"/>
          <w:szCs w:val="32"/>
          <w:vertAlign w:val="superscript"/>
        </w:rPr>
        <w:t>th</w:t>
      </w:r>
      <w:r>
        <w:rPr>
          <w:sz w:val="32"/>
          <w:szCs w:val="32"/>
        </w:rPr>
        <w:t xml:space="preserve">, 6:30pm </w:t>
      </w:r>
      <w:r w:rsidR="00504E9D">
        <w:rPr>
          <w:sz w:val="32"/>
          <w:szCs w:val="32"/>
        </w:rPr>
        <w:t>- Strawberry Social with the Appin Busy Bees</w:t>
      </w:r>
    </w:p>
    <w:p w:rsidR="00657A95" w:rsidRPr="00B041F2" w:rsidRDefault="00BD5621" w:rsidP="00B041F2">
      <w:pPr>
        <w:pStyle w:val="ListParagraph"/>
        <w:numPr>
          <w:ilvl w:val="0"/>
          <w:numId w:val="1"/>
        </w:numPr>
      </w:pPr>
      <w:r w:rsidRPr="00B041F2">
        <w:rPr>
          <w:sz w:val="32"/>
          <w:szCs w:val="32"/>
        </w:rPr>
        <w:t xml:space="preserve">Friday, </w:t>
      </w:r>
      <w:r w:rsidR="005404DF">
        <w:rPr>
          <w:sz w:val="32"/>
          <w:szCs w:val="32"/>
        </w:rPr>
        <w:t>June</w:t>
      </w:r>
      <w:r w:rsidR="00504E9D">
        <w:rPr>
          <w:sz w:val="32"/>
          <w:szCs w:val="32"/>
        </w:rPr>
        <w:t xml:space="preserve"> 28</w:t>
      </w:r>
      <w:r w:rsidR="00504E9D" w:rsidRPr="00504E9D">
        <w:rPr>
          <w:sz w:val="32"/>
          <w:szCs w:val="32"/>
          <w:vertAlign w:val="superscript"/>
        </w:rPr>
        <w:t>th</w:t>
      </w:r>
      <w:r w:rsidR="00504E9D">
        <w:rPr>
          <w:sz w:val="32"/>
          <w:szCs w:val="32"/>
        </w:rPr>
        <w:t xml:space="preserve">, </w:t>
      </w:r>
      <w:r w:rsidRPr="00B041F2">
        <w:rPr>
          <w:sz w:val="32"/>
          <w:szCs w:val="32"/>
        </w:rPr>
        <w:t xml:space="preserve">2:00pm – </w:t>
      </w:r>
      <w:r w:rsidR="00504E9D">
        <w:rPr>
          <w:sz w:val="32"/>
          <w:szCs w:val="32"/>
        </w:rPr>
        <w:t xml:space="preserve">Canada Day </w:t>
      </w:r>
      <w:r w:rsidRPr="00B041F2">
        <w:rPr>
          <w:sz w:val="32"/>
          <w:szCs w:val="32"/>
        </w:rPr>
        <w:t xml:space="preserve">Happy Hour with </w:t>
      </w:r>
      <w:r w:rsidR="00504E9D">
        <w:rPr>
          <w:sz w:val="32"/>
          <w:szCs w:val="32"/>
        </w:rPr>
        <w:t>Walt Lonc</w:t>
      </w:r>
    </w:p>
    <w:p w:rsidR="00B041F2" w:rsidRDefault="00B041F2" w:rsidP="00B041F2"/>
    <w:p w:rsidR="00432437" w:rsidRPr="00432437" w:rsidRDefault="00432437" w:rsidP="00432437">
      <w:pPr>
        <w:pStyle w:val="ListParagraph"/>
        <w:numPr>
          <w:ilvl w:val="0"/>
          <w:numId w:val="2"/>
        </w:numPr>
        <w:rPr>
          <w:b/>
          <w:sz w:val="32"/>
          <w:szCs w:val="32"/>
          <w:u w:val="single"/>
        </w:rPr>
      </w:pPr>
      <w:r w:rsidRPr="00432437">
        <w:rPr>
          <w:b/>
          <w:sz w:val="32"/>
          <w:szCs w:val="32"/>
          <w:u w:val="single"/>
        </w:rPr>
        <w:t>Bed Rail Risks</w:t>
      </w:r>
    </w:p>
    <w:p w:rsidR="00CE0F35" w:rsidRDefault="00CE0F35" w:rsidP="00432437">
      <w:pPr>
        <w:rPr>
          <w:sz w:val="32"/>
          <w:szCs w:val="32"/>
        </w:rPr>
      </w:pPr>
    </w:p>
    <w:p w:rsidR="00432437" w:rsidRDefault="00CE0F35" w:rsidP="00432437">
      <w:pPr>
        <w:rPr>
          <w:sz w:val="32"/>
          <w:szCs w:val="32"/>
        </w:rPr>
      </w:pPr>
      <w:r>
        <w:rPr>
          <w:noProof/>
        </w:rPr>
        <w:drawing>
          <wp:anchor distT="0" distB="0" distL="114300" distR="114300" simplePos="0" relativeHeight="251766784" behindDoc="0" locked="0" layoutInCell="1" allowOverlap="1" wp14:anchorId="6AF2B588" wp14:editId="7C2B0529">
            <wp:simplePos x="0" y="0"/>
            <wp:positionH relativeFrom="column">
              <wp:posOffset>38100</wp:posOffset>
            </wp:positionH>
            <wp:positionV relativeFrom="paragraph">
              <wp:posOffset>88265</wp:posOffset>
            </wp:positionV>
            <wp:extent cx="1057275" cy="647700"/>
            <wp:effectExtent l="0" t="0" r="9525" b="0"/>
            <wp:wrapSquare wrapText="bothSides"/>
            <wp:docPr id="8" name="Picture 8" descr="Image result for clip art of hospital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f hospital b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37">
        <w:rPr>
          <w:sz w:val="32"/>
          <w:szCs w:val="32"/>
        </w:rPr>
        <w:t xml:space="preserve">Enclosed with this month’s newsletter is an informational brochure on the risks associated with bed rail use. </w:t>
      </w:r>
    </w:p>
    <w:p w:rsidR="00432437" w:rsidRDefault="00432437" w:rsidP="00432437">
      <w:pPr>
        <w:rPr>
          <w:sz w:val="32"/>
          <w:szCs w:val="32"/>
        </w:rPr>
      </w:pPr>
      <w:r>
        <w:rPr>
          <w:sz w:val="32"/>
          <w:szCs w:val="32"/>
        </w:rPr>
        <w:t xml:space="preserve">Critical incidents resulting in resident injury or death continue to occur </w:t>
      </w:r>
      <w:r w:rsidR="00CE0F35">
        <w:rPr>
          <w:sz w:val="32"/>
          <w:szCs w:val="32"/>
        </w:rPr>
        <w:t>provincially</w:t>
      </w:r>
      <w:r w:rsidR="008739B5">
        <w:rPr>
          <w:sz w:val="32"/>
          <w:szCs w:val="32"/>
        </w:rPr>
        <w:t xml:space="preserve"> and beyond</w:t>
      </w:r>
      <w:r w:rsidR="00CE0F35">
        <w:rPr>
          <w:sz w:val="32"/>
          <w:szCs w:val="32"/>
        </w:rPr>
        <w:t xml:space="preserve"> </w:t>
      </w:r>
      <w:r>
        <w:rPr>
          <w:sz w:val="32"/>
          <w:szCs w:val="32"/>
        </w:rPr>
        <w:t>because of bed rails (Ontario Ministry of Health and Long Term Care – Memo to provincial long term care homes, March 2019).</w:t>
      </w:r>
    </w:p>
    <w:p w:rsidR="00CE0F35" w:rsidRDefault="00CE0F35" w:rsidP="00432437">
      <w:pPr>
        <w:rPr>
          <w:sz w:val="32"/>
          <w:szCs w:val="32"/>
        </w:rPr>
      </w:pPr>
    </w:p>
    <w:p w:rsidR="00432437" w:rsidRDefault="00432437" w:rsidP="00432437">
      <w:pPr>
        <w:rPr>
          <w:sz w:val="32"/>
          <w:szCs w:val="32"/>
        </w:rPr>
      </w:pPr>
      <w:r>
        <w:rPr>
          <w:sz w:val="32"/>
          <w:szCs w:val="32"/>
        </w:rPr>
        <w:t xml:space="preserve">While traditionally, bed rails </w:t>
      </w:r>
      <w:r w:rsidR="00CE0F35">
        <w:rPr>
          <w:sz w:val="32"/>
          <w:szCs w:val="32"/>
        </w:rPr>
        <w:t>have been</w:t>
      </w:r>
      <w:r>
        <w:rPr>
          <w:sz w:val="32"/>
          <w:szCs w:val="32"/>
        </w:rPr>
        <w:t xml:space="preserve"> be thought of as providing a measure of security, there are real risks associated with bed rail use, and bed rails do not prevent </w:t>
      </w:r>
      <w:r w:rsidR="00392336">
        <w:rPr>
          <w:sz w:val="32"/>
          <w:szCs w:val="32"/>
        </w:rPr>
        <w:t xml:space="preserve">resident </w:t>
      </w:r>
      <w:r>
        <w:rPr>
          <w:sz w:val="32"/>
          <w:szCs w:val="32"/>
        </w:rPr>
        <w:t>falls. As such, Strathmere Lodge does not employ bed rails for many of our residents.</w:t>
      </w:r>
    </w:p>
    <w:p w:rsidR="00CE0F35" w:rsidRDefault="00CE0F35" w:rsidP="00432437">
      <w:pPr>
        <w:rPr>
          <w:sz w:val="32"/>
          <w:szCs w:val="32"/>
        </w:rPr>
      </w:pPr>
    </w:p>
    <w:p w:rsidR="00432437" w:rsidRDefault="00432437" w:rsidP="00432437">
      <w:pPr>
        <w:rPr>
          <w:sz w:val="32"/>
          <w:szCs w:val="32"/>
        </w:rPr>
      </w:pPr>
      <w:r>
        <w:rPr>
          <w:sz w:val="32"/>
          <w:szCs w:val="32"/>
        </w:rPr>
        <w:lastRenderedPageBreak/>
        <w:t>You are urged to review the enclosed brochure. Further to doing so, please discuss any questions/concerns you may have with the registered nursing staff, or the Director of Resident Care (Crystal Brooks, 519-245-2520, ext. 6228).</w:t>
      </w:r>
    </w:p>
    <w:p w:rsidR="00987E65" w:rsidRDefault="00987E65" w:rsidP="00432437">
      <w:pPr>
        <w:rPr>
          <w:sz w:val="32"/>
          <w:szCs w:val="32"/>
        </w:rPr>
      </w:pPr>
    </w:p>
    <w:p w:rsidR="00926953" w:rsidRPr="00F820AF" w:rsidRDefault="00926953" w:rsidP="00D674CE">
      <w:pPr>
        <w:pStyle w:val="ListParagraph"/>
        <w:numPr>
          <w:ilvl w:val="0"/>
          <w:numId w:val="2"/>
        </w:numPr>
        <w:rPr>
          <w:b/>
          <w:sz w:val="32"/>
          <w:szCs w:val="32"/>
          <w:u w:val="single"/>
        </w:rPr>
      </w:pPr>
      <w:r w:rsidRPr="00F820AF">
        <w:rPr>
          <w:b/>
          <w:sz w:val="32"/>
          <w:szCs w:val="32"/>
          <w:u w:val="single"/>
        </w:rPr>
        <w:t>Next Family Council Meeting</w:t>
      </w:r>
    </w:p>
    <w:p w:rsidR="00926953" w:rsidRPr="00C437E6" w:rsidRDefault="00926953" w:rsidP="00926953">
      <w:pPr>
        <w:rPr>
          <w:sz w:val="32"/>
          <w:szCs w:val="32"/>
        </w:rPr>
      </w:pPr>
    </w:p>
    <w:p w:rsidR="00184B07" w:rsidRDefault="0008671B" w:rsidP="00184B07">
      <w:pPr>
        <w:ind w:hanging="90"/>
        <w:rPr>
          <w:sz w:val="32"/>
          <w:szCs w:val="32"/>
        </w:rPr>
      </w:pPr>
      <w:r>
        <w:rPr>
          <w:noProof/>
        </w:rPr>
        <w:drawing>
          <wp:anchor distT="0" distB="0" distL="114300" distR="114300" simplePos="0" relativeHeight="251721728" behindDoc="0" locked="0" layoutInCell="1" allowOverlap="1" wp14:anchorId="6F71B264" wp14:editId="77D5954B">
            <wp:simplePos x="0" y="0"/>
            <wp:positionH relativeFrom="column">
              <wp:posOffset>-635</wp:posOffset>
            </wp:positionH>
            <wp:positionV relativeFrom="paragraph">
              <wp:posOffset>59055</wp:posOffset>
            </wp:positionV>
            <wp:extent cx="1171575" cy="1038225"/>
            <wp:effectExtent l="0" t="0" r="9525" b="9525"/>
            <wp:wrapSquare wrapText="bothSides"/>
            <wp:docPr id="41" name="Picture 41" descr="Clipart of people sitting around a meeting table" title="Family Members Meeting at Tab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715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53" w:rsidRPr="00C437E6">
        <w:rPr>
          <w:sz w:val="32"/>
          <w:szCs w:val="32"/>
        </w:rPr>
        <w:t xml:space="preserve">This group of involved and caring friends and family members meets on a regular basis to share information and discuss common issues. The </w:t>
      </w:r>
      <w:r w:rsidR="00926953" w:rsidRPr="00774D98">
        <w:rPr>
          <w:sz w:val="32"/>
          <w:szCs w:val="32"/>
        </w:rPr>
        <w:t>n</w:t>
      </w:r>
      <w:r w:rsidR="00CE0F35">
        <w:rPr>
          <w:sz w:val="32"/>
          <w:szCs w:val="32"/>
        </w:rPr>
        <w:t>ext meeting is scheduled for</w:t>
      </w:r>
      <w:r w:rsidR="00184B07">
        <w:rPr>
          <w:sz w:val="32"/>
          <w:szCs w:val="32"/>
        </w:rPr>
        <w:t xml:space="preserve"> Monday, June 24, </w:t>
      </w:r>
      <w:r w:rsidR="00926953" w:rsidRPr="00774D98">
        <w:rPr>
          <w:sz w:val="32"/>
          <w:szCs w:val="32"/>
        </w:rPr>
        <w:t>201</w:t>
      </w:r>
      <w:r w:rsidR="001172AA">
        <w:rPr>
          <w:sz w:val="32"/>
          <w:szCs w:val="32"/>
        </w:rPr>
        <w:t>9</w:t>
      </w:r>
      <w:r w:rsidR="00926953" w:rsidRPr="00774D98">
        <w:rPr>
          <w:sz w:val="32"/>
          <w:szCs w:val="32"/>
        </w:rPr>
        <w:t xml:space="preserve">, at </w:t>
      </w:r>
      <w:r w:rsidR="00184B07">
        <w:rPr>
          <w:sz w:val="32"/>
          <w:szCs w:val="32"/>
        </w:rPr>
        <w:t>6</w:t>
      </w:r>
      <w:r w:rsidR="00926953" w:rsidRPr="00774D98">
        <w:rPr>
          <w:sz w:val="32"/>
          <w:szCs w:val="32"/>
        </w:rPr>
        <w:t>:30pm</w:t>
      </w:r>
      <w:r w:rsidR="00184B07">
        <w:rPr>
          <w:sz w:val="32"/>
          <w:szCs w:val="32"/>
        </w:rPr>
        <w:t xml:space="preserve"> (note evening </w:t>
      </w:r>
      <w:r w:rsidR="007C6504">
        <w:rPr>
          <w:sz w:val="32"/>
          <w:szCs w:val="32"/>
        </w:rPr>
        <w:t xml:space="preserve">start </w:t>
      </w:r>
      <w:r w:rsidR="00184B07">
        <w:rPr>
          <w:sz w:val="32"/>
          <w:szCs w:val="32"/>
        </w:rPr>
        <w:t>time for this meeting)</w:t>
      </w:r>
      <w:r w:rsidR="00F258DF">
        <w:rPr>
          <w:sz w:val="32"/>
          <w:szCs w:val="32"/>
        </w:rPr>
        <w:t>, in the Conference Room (upstairs).</w:t>
      </w:r>
    </w:p>
    <w:p w:rsidR="00184B07" w:rsidRDefault="00184B07" w:rsidP="00184B07">
      <w:pPr>
        <w:ind w:hanging="90"/>
        <w:rPr>
          <w:sz w:val="32"/>
          <w:szCs w:val="32"/>
        </w:rPr>
      </w:pPr>
    </w:p>
    <w:p w:rsidR="00926953" w:rsidRPr="00C437E6" w:rsidRDefault="00184B07" w:rsidP="00184B07">
      <w:pPr>
        <w:ind w:hanging="90"/>
        <w:rPr>
          <w:sz w:val="32"/>
          <w:szCs w:val="32"/>
        </w:rPr>
      </w:pPr>
      <w:r>
        <w:rPr>
          <w:sz w:val="32"/>
          <w:szCs w:val="32"/>
        </w:rPr>
        <w:t xml:space="preserve"> </w:t>
      </w:r>
      <w:r w:rsidR="00926953" w:rsidRPr="00C437E6">
        <w:rPr>
          <w:sz w:val="32"/>
          <w:szCs w:val="32"/>
        </w:rPr>
        <w:t xml:space="preserve">All family and friends of residents of Strathmere Lodge are welcome to </w:t>
      </w:r>
      <w:r>
        <w:rPr>
          <w:sz w:val="32"/>
          <w:szCs w:val="32"/>
        </w:rPr>
        <w:t>a</w:t>
      </w:r>
      <w:r w:rsidR="00926953" w:rsidRPr="00C437E6">
        <w:rPr>
          <w:sz w:val="32"/>
          <w:szCs w:val="32"/>
        </w:rPr>
        <w:t xml:space="preserve">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17" w:history="1">
        <w:r w:rsidR="0002583A" w:rsidRPr="00034BBC">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013A93" w:rsidRDefault="00926953" w:rsidP="00013A93">
      <w:pPr>
        <w:rPr>
          <w:sz w:val="32"/>
          <w:szCs w:val="32"/>
        </w:rPr>
      </w:pPr>
      <w:r w:rsidRPr="00C437E6">
        <w:rPr>
          <w:sz w:val="32"/>
          <w:szCs w:val="32"/>
        </w:rPr>
        <w:t xml:space="preserve">Minutes of the most recent </w:t>
      </w:r>
      <w:r w:rsidR="00E63AB4">
        <w:rPr>
          <w:sz w:val="32"/>
          <w:szCs w:val="32"/>
        </w:rPr>
        <w:t xml:space="preserve">Family Council </w:t>
      </w:r>
      <w:r w:rsidRPr="00C437E6">
        <w:rPr>
          <w:sz w:val="32"/>
          <w:szCs w:val="32"/>
        </w:rPr>
        <w:t xml:space="preserve">meeting are posted on the family information board in the Rose Room (near the Chapel), and previous minutes are </w:t>
      </w:r>
      <w:r>
        <w:rPr>
          <w:sz w:val="32"/>
          <w:szCs w:val="32"/>
        </w:rPr>
        <w:t>available for review at our R</w:t>
      </w:r>
      <w:r w:rsidRPr="00C437E6">
        <w:rPr>
          <w:sz w:val="32"/>
          <w:szCs w:val="32"/>
        </w:rPr>
        <w:t>eception desk.</w:t>
      </w:r>
    </w:p>
    <w:p w:rsidR="005404DF" w:rsidRDefault="005404DF" w:rsidP="00013A93">
      <w:pPr>
        <w:rPr>
          <w:sz w:val="32"/>
          <w:szCs w:val="32"/>
        </w:rPr>
      </w:pPr>
    </w:p>
    <w:p w:rsidR="00012BAB" w:rsidRPr="00F820AF" w:rsidRDefault="00823832" w:rsidP="00D674CE">
      <w:pPr>
        <w:pStyle w:val="ListParagraph"/>
        <w:numPr>
          <w:ilvl w:val="0"/>
          <w:numId w:val="2"/>
        </w:numPr>
        <w:rPr>
          <w:b/>
          <w:sz w:val="32"/>
          <w:szCs w:val="32"/>
          <w:u w:val="single"/>
        </w:rPr>
      </w:pPr>
      <w:r w:rsidRPr="00F820AF">
        <w:rPr>
          <w:b/>
          <w:sz w:val="32"/>
          <w:szCs w:val="32"/>
          <w:u w:val="single"/>
        </w:rPr>
        <w:t>Labelling of Residents</w:t>
      </w:r>
      <w:r w:rsidR="008010B3" w:rsidRPr="00F820AF">
        <w:rPr>
          <w:b/>
          <w:sz w:val="32"/>
          <w:szCs w:val="32"/>
          <w:u w:val="single"/>
        </w:rPr>
        <w:t>’</w:t>
      </w:r>
      <w:r w:rsidRPr="00F820AF">
        <w:rPr>
          <w:b/>
          <w:sz w:val="32"/>
          <w:szCs w:val="32"/>
          <w:u w:val="single"/>
        </w:rPr>
        <w:t xml:space="preserve"> Personal Items</w:t>
      </w:r>
    </w:p>
    <w:p w:rsidR="00012BAB" w:rsidRDefault="00CE0F35" w:rsidP="00012BAB">
      <w:pPr>
        <w:rPr>
          <w:b/>
          <w:sz w:val="32"/>
          <w:szCs w:val="32"/>
          <w:u w:val="single"/>
        </w:rPr>
      </w:pPr>
      <w:r>
        <w:rPr>
          <w:rFonts w:ascii="Arial" w:hAnsi="Arial" w:cs="Arial"/>
          <w:noProof/>
          <w:color w:val="0000FF"/>
          <w:sz w:val="27"/>
          <w:szCs w:val="27"/>
        </w:rPr>
        <w:drawing>
          <wp:anchor distT="0" distB="0" distL="114300" distR="114300" simplePos="0" relativeHeight="251727872" behindDoc="0" locked="0" layoutInCell="1" allowOverlap="1" wp14:anchorId="59FD603D" wp14:editId="6861E2B8">
            <wp:simplePos x="0" y="0"/>
            <wp:positionH relativeFrom="margin">
              <wp:posOffset>104775</wp:posOffset>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4F0C25"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823832" w:rsidRDefault="00823832" w:rsidP="00012BAB">
      <w:pPr>
        <w:rPr>
          <w:sz w:val="32"/>
          <w:szCs w:val="32"/>
        </w:rPr>
      </w:pPr>
    </w:p>
    <w:p w:rsidR="00823832" w:rsidRDefault="00823832" w:rsidP="00012BAB">
      <w:pPr>
        <w:rPr>
          <w:sz w:val="32"/>
          <w:szCs w:val="32"/>
        </w:rPr>
      </w:pPr>
      <w:r>
        <w:rPr>
          <w:sz w:val="32"/>
          <w:szCs w:val="32"/>
        </w:rPr>
        <w:t>It is also a good idea to label other personal effects brought in</w:t>
      </w:r>
      <w:r w:rsidR="008010B3">
        <w:rPr>
          <w:sz w:val="32"/>
          <w:szCs w:val="32"/>
        </w:rPr>
        <w:t xml:space="preserve"> to The Lodge</w:t>
      </w:r>
      <w:r>
        <w:rPr>
          <w:sz w:val="32"/>
          <w:szCs w:val="32"/>
        </w:rPr>
        <w:t xml:space="preserve"> (e.g., </w:t>
      </w:r>
      <w:r w:rsidR="00987E65">
        <w:rPr>
          <w:sz w:val="32"/>
          <w:szCs w:val="32"/>
        </w:rPr>
        <w:t xml:space="preserve">blankets, </w:t>
      </w:r>
      <w:r>
        <w:rPr>
          <w:sz w:val="32"/>
          <w:szCs w:val="32"/>
        </w:rPr>
        <w:t>photographs</w:t>
      </w:r>
      <w:r w:rsidR="000034B9">
        <w:rPr>
          <w:sz w:val="32"/>
          <w:szCs w:val="32"/>
        </w:rPr>
        <w:t>,</w:t>
      </w:r>
      <w:r>
        <w:rPr>
          <w:sz w:val="32"/>
          <w:szCs w:val="32"/>
        </w:rPr>
        <w:t xml:space="preserve"> </w:t>
      </w:r>
      <w:r w:rsidR="00AF7441">
        <w:rPr>
          <w:sz w:val="32"/>
          <w:szCs w:val="32"/>
        </w:rPr>
        <w:t xml:space="preserve">books/magazines, </w:t>
      </w:r>
      <w:r>
        <w:rPr>
          <w:sz w:val="32"/>
          <w:szCs w:val="32"/>
        </w:rPr>
        <w:t xml:space="preserve">watering cans), as there are occasions </w:t>
      </w:r>
      <w:r>
        <w:rPr>
          <w:sz w:val="32"/>
          <w:szCs w:val="32"/>
        </w:rPr>
        <w:lastRenderedPageBreak/>
        <w:t>where personal effects find their way outside of a resident’s room, whereupon it becomes difficult to trace such items back to their rightful owner</w:t>
      </w:r>
      <w:r w:rsidR="000034B9">
        <w:rPr>
          <w:sz w:val="32"/>
          <w:szCs w:val="32"/>
        </w:rPr>
        <w:t xml:space="preserve"> with</w:t>
      </w:r>
      <w:r w:rsidR="00330347">
        <w:rPr>
          <w:sz w:val="32"/>
          <w:szCs w:val="32"/>
        </w:rPr>
        <w:t>out</w:t>
      </w:r>
      <w:r w:rsidR="000034B9">
        <w:rPr>
          <w:sz w:val="32"/>
          <w:szCs w:val="32"/>
        </w:rPr>
        <w:t xml:space="preserve"> an associated name</w:t>
      </w:r>
      <w:r>
        <w:rPr>
          <w:sz w:val="32"/>
          <w:szCs w:val="32"/>
        </w:rPr>
        <w:t>.</w:t>
      </w:r>
    </w:p>
    <w:p w:rsidR="00E76E9F" w:rsidRDefault="00E76E9F" w:rsidP="00012BAB">
      <w:pPr>
        <w:rPr>
          <w:sz w:val="32"/>
          <w:szCs w:val="32"/>
        </w:rPr>
      </w:pPr>
    </w:p>
    <w:p w:rsidR="000C7816" w:rsidRPr="00F820AF" w:rsidRDefault="000C7816" w:rsidP="00D674CE">
      <w:pPr>
        <w:pStyle w:val="ListParagraph"/>
        <w:numPr>
          <w:ilvl w:val="0"/>
          <w:numId w:val="2"/>
        </w:numPr>
        <w:rPr>
          <w:b/>
          <w:sz w:val="32"/>
          <w:szCs w:val="32"/>
          <w:u w:val="single"/>
        </w:rPr>
      </w:pPr>
      <w:r w:rsidRPr="00F820AF">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3"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4"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EE7473" w:rsidRDefault="00EE7473"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DA6563">
      <w:headerReference w:type="default" r:id="rId25"/>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41" w:rsidRDefault="00BF5D41">
      <w:r>
        <w:separator/>
      </w:r>
    </w:p>
  </w:endnote>
  <w:endnote w:type="continuationSeparator" w:id="0">
    <w:p w:rsidR="00BF5D41" w:rsidRDefault="00BF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41" w:rsidRDefault="00BF5D41">
      <w:r>
        <w:separator/>
      </w:r>
    </w:p>
  </w:footnote>
  <w:footnote w:type="continuationSeparator" w:id="0">
    <w:p w:rsidR="00BF5D41" w:rsidRDefault="00BF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074B90">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074B90">
      <w:rPr>
        <w:noProof/>
        <w:sz w:val="16"/>
        <w:szCs w:val="16"/>
      </w:rPr>
      <w:t>1</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5A1"/>
    <w:multiLevelType w:val="hybridMultilevel"/>
    <w:tmpl w:val="7C78AAFC"/>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15BCA"/>
    <w:multiLevelType w:val="hybridMultilevel"/>
    <w:tmpl w:val="3FF06C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C171E4"/>
    <w:multiLevelType w:val="hybridMultilevel"/>
    <w:tmpl w:val="27A2D220"/>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10431"/>
    <w:multiLevelType w:val="hybridMultilevel"/>
    <w:tmpl w:val="CD9A4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9110C5"/>
    <w:multiLevelType w:val="hybridMultilevel"/>
    <w:tmpl w:val="2E503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F72D4"/>
    <w:multiLevelType w:val="hybridMultilevel"/>
    <w:tmpl w:val="76865F60"/>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506BD"/>
    <w:multiLevelType w:val="hybridMultilevel"/>
    <w:tmpl w:val="86969D7E"/>
    <w:lvl w:ilvl="0" w:tplc="F6D26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D658A"/>
    <w:multiLevelType w:val="hybridMultilevel"/>
    <w:tmpl w:val="6EE0E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6"/>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5DB"/>
    <w:rsid w:val="00002A59"/>
    <w:rsid w:val="00003474"/>
    <w:rsid w:val="000034B9"/>
    <w:rsid w:val="00003B57"/>
    <w:rsid w:val="000049D4"/>
    <w:rsid w:val="000054F7"/>
    <w:rsid w:val="00005A49"/>
    <w:rsid w:val="00006567"/>
    <w:rsid w:val="0000732C"/>
    <w:rsid w:val="0000758B"/>
    <w:rsid w:val="00010470"/>
    <w:rsid w:val="000105AA"/>
    <w:rsid w:val="000115F7"/>
    <w:rsid w:val="00012BAB"/>
    <w:rsid w:val="00013A93"/>
    <w:rsid w:val="000146A3"/>
    <w:rsid w:val="00014E3B"/>
    <w:rsid w:val="00014FF4"/>
    <w:rsid w:val="0001544B"/>
    <w:rsid w:val="00015AD3"/>
    <w:rsid w:val="00015AF9"/>
    <w:rsid w:val="00016993"/>
    <w:rsid w:val="00020D92"/>
    <w:rsid w:val="00022254"/>
    <w:rsid w:val="0002583A"/>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76FD"/>
    <w:rsid w:val="00071766"/>
    <w:rsid w:val="00072A77"/>
    <w:rsid w:val="00073826"/>
    <w:rsid w:val="000739A2"/>
    <w:rsid w:val="000739B8"/>
    <w:rsid w:val="00073A22"/>
    <w:rsid w:val="00073E78"/>
    <w:rsid w:val="00074A4C"/>
    <w:rsid w:val="00074B90"/>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71B"/>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004A"/>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67A8F"/>
    <w:rsid w:val="00170372"/>
    <w:rsid w:val="001708B9"/>
    <w:rsid w:val="00170963"/>
    <w:rsid w:val="00170E09"/>
    <w:rsid w:val="00171308"/>
    <w:rsid w:val="0017174D"/>
    <w:rsid w:val="00171B5B"/>
    <w:rsid w:val="00176338"/>
    <w:rsid w:val="001766C3"/>
    <w:rsid w:val="0017702E"/>
    <w:rsid w:val="001777BF"/>
    <w:rsid w:val="00180FA6"/>
    <w:rsid w:val="00184621"/>
    <w:rsid w:val="00184B07"/>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5576"/>
    <w:rsid w:val="001C6833"/>
    <w:rsid w:val="001C7353"/>
    <w:rsid w:val="001D05D8"/>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A8C"/>
    <w:rsid w:val="00217736"/>
    <w:rsid w:val="00220457"/>
    <w:rsid w:val="002207FE"/>
    <w:rsid w:val="002218E0"/>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127"/>
    <w:rsid w:val="0029328A"/>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1C8F"/>
    <w:rsid w:val="002D2A37"/>
    <w:rsid w:val="002D2BA5"/>
    <w:rsid w:val="002D3BA5"/>
    <w:rsid w:val="002D4E2B"/>
    <w:rsid w:val="002D5195"/>
    <w:rsid w:val="002D5197"/>
    <w:rsid w:val="002D542A"/>
    <w:rsid w:val="002D5AC5"/>
    <w:rsid w:val="002D6299"/>
    <w:rsid w:val="002D694A"/>
    <w:rsid w:val="002E0274"/>
    <w:rsid w:val="002E1097"/>
    <w:rsid w:val="002E204A"/>
    <w:rsid w:val="002E32C2"/>
    <w:rsid w:val="002E39D2"/>
    <w:rsid w:val="002E513A"/>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9B1"/>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5F50"/>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2336"/>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5E55"/>
    <w:rsid w:val="003C689B"/>
    <w:rsid w:val="003C6CDE"/>
    <w:rsid w:val="003D0DD9"/>
    <w:rsid w:val="003D1EA1"/>
    <w:rsid w:val="003D2A86"/>
    <w:rsid w:val="003D3E86"/>
    <w:rsid w:val="003D5860"/>
    <w:rsid w:val="003D6329"/>
    <w:rsid w:val="003D6949"/>
    <w:rsid w:val="003D7331"/>
    <w:rsid w:val="003E059B"/>
    <w:rsid w:val="003E4A48"/>
    <w:rsid w:val="003E4AFF"/>
    <w:rsid w:val="003E4F73"/>
    <w:rsid w:val="003E6054"/>
    <w:rsid w:val="003F023F"/>
    <w:rsid w:val="003F2C1B"/>
    <w:rsid w:val="003F489E"/>
    <w:rsid w:val="003F4F10"/>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2437"/>
    <w:rsid w:val="004335E2"/>
    <w:rsid w:val="004337A8"/>
    <w:rsid w:val="00435E5D"/>
    <w:rsid w:val="004360FC"/>
    <w:rsid w:val="004372AC"/>
    <w:rsid w:val="004407E0"/>
    <w:rsid w:val="00440F3E"/>
    <w:rsid w:val="004419CF"/>
    <w:rsid w:val="00441DB5"/>
    <w:rsid w:val="00442B42"/>
    <w:rsid w:val="00443966"/>
    <w:rsid w:val="00443B03"/>
    <w:rsid w:val="00446198"/>
    <w:rsid w:val="00450891"/>
    <w:rsid w:val="0045167E"/>
    <w:rsid w:val="00453657"/>
    <w:rsid w:val="00454691"/>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4E9D"/>
    <w:rsid w:val="00505944"/>
    <w:rsid w:val="00505CE0"/>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04DF"/>
    <w:rsid w:val="00541C81"/>
    <w:rsid w:val="0054205B"/>
    <w:rsid w:val="00542BC1"/>
    <w:rsid w:val="00544663"/>
    <w:rsid w:val="0055031D"/>
    <w:rsid w:val="00551EFD"/>
    <w:rsid w:val="00551FAE"/>
    <w:rsid w:val="00552083"/>
    <w:rsid w:val="005532F8"/>
    <w:rsid w:val="0055434B"/>
    <w:rsid w:val="00554C7A"/>
    <w:rsid w:val="00555DC9"/>
    <w:rsid w:val="00556194"/>
    <w:rsid w:val="00556B4E"/>
    <w:rsid w:val="0056081B"/>
    <w:rsid w:val="00560A74"/>
    <w:rsid w:val="00561A6F"/>
    <w:rsid w:val="00562A9D"/>
    <w:rsid w:val="00563B2A"/>
    <w:rsid w:val="00565892"/>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0420"/>
    <w:rsid w:val="00611052"/>
    <w:rsid w:val="00611282"/>
    <w:rsid w:val="0061148A"/>
    <w:rsid w:val="006131EB"/>
    <w:rsid w:val="00616A04"/>
    <w:rsid w:val="00616C5B"/>
    <w:rsid w:val="00616DDC"/>
    <w:rsid w:val="0061733D"/>
    <w:rsid w:val="00620543"/>
    <w:rsid w:val="006218A4"/>
    <w:rsid w:val="0062375C"/>
    <w:rsid w:val="00623E5D"/>
    <w:rsid w:val="006256BE"/>
    <w:rsid w:val="00625F75"/>
    <w:rsid w:val="0062615A"/>
    <w:rsid w:val="006261AA"/>
    <w:rsid w:val="00626F06"/>
    <w:rsid w:val="00627D09"/>
    <w:rsid w:val="00630887"/>
    <w:rsid w:val="0063132D"/>
    <w:rsid w:val="0063166E"/>
    <w:rsid w:val="00633310"/>
    <w:rsid w:val="0063387E"/>
    <w:rsid w:val="00633982"/>
    <w:rsid w:val="00636C5B"/>
    <w:rsid w:val="00637D36"/>
    <w:rsid w:val="00641A28"/>
    <w:rsid w:val="00643110"/>
    <w:rsid w:val="0064415B"/>
    <w:rsid w:val="00644BC3"/>
    <w:rsid w:val="00644FA5"/>
    <w:rsid w:val="00646038"/>
    <w:rsid w:val="006515DC"/>
    <w:rsid w:val="00651746"/>
    <w:rsid w:val="006534FF"/>
    <w:rsid w:val="006542D6"/>
    <w:rsid w:val="00654CF0"/>
    <w:rsid w:val="00654E88"/>
    <w:rsid w:val="006552DA"/>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5762"/>
    <w:rsid w:val="006967F5"/>
    <w:rsid w:val="006969E0"/>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6F725A"/>
    <w:rsid w:val="007007A6"/>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C6504"/>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90B"/>
    <w:rsid w:val="00801F6F"/>
    <w:rsid w:val="00805142"/>
    <w:rsid w:val="00805709"/>
    <w:rsid w:val="008060E1"/>
    <w:rsid w:val="00807A62"/>
    <w:rsid w:val="00807DCC"/>
    <w:rsid w:val="008113B8"/>
    <w:rsid w:val="00812BA4"/>
    <w:rsid w:val="00812D92"/>
    <w:rsid w:val="00813AFD"/>
    <w:rsid w:val="00814349"/>
    <w:rsid w:val="008150FC"/>
    <w:rsid w:val="00815DB6"/>
    <w:rsid w:val="00816A42"/>
    <w:rsid w:val="008224BA"/>
    <w:rsid w:val="00823832"/>
    <w:rsid w:val="00823A50"/>
    <w:rsid w:val="00823BCD"/>
    <w:rsid w:val="00825273"/>
    <w:rsid w:val="0082571A"/>
    <w:rsid w:val="00827675"/>
    <w:rsid w:val="0082786F"/>
    <w:rsid w:val="00827C6A"/>
    <w:rsid w:val="00827F22"/>
    <w:rsid w:val="008305B3"/>
    <w:rsid w:val="00831B83"/>
    <w:rsid w:val="00832A1F"/>
    <w:rsid w:val="00832C8B"/>
    <w:rsid w:val="008331F3"/>
    <w:rsid w:val="00833645"/>
    <w:rsid w:val="00834B4A"/>
    <w:rsid w:val="0083716C"/>
    <w:rsid w:val="008378DA"/>
    <w:rsid w:val="00841A26"/>
    <w:rsid w:val="008420F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0094"/>
    <w:rsid w:val="0086170C"/>
    <w:rsid w:val="00861C3D"/>
    <w:rsid w:val="00863A40"/>
    <w:rsid w:val="008640D7"/>
    <w:rsid w:val="008641B1"/>
    <w:rsid w:val="00864477"/>
    <w:rsid w:val="00864E1D"/>
    <w:rsid w:val="00865937"/>
    <w:rsid w:val="00865DA4"/>
    <w:rsid w:val="00870456"/>
    <w:rsid w:val="0087074C"/>
    <w:rsid w:val="00871656"/>
    <w:rsid w:val="008739B5"/>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588D"/>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67D0"/>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24B4"/>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87E65"/>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0BE"/>
    <w:rsid w:val="009C5899"/>
    <w:rsid w:val="009C60FF"/>
    <w:rsid w:val="009C75CD"/>
    <w:rsid w:val="009C77D2"/>
    <w:rsid w:val="009D06D6"/>
    <w:rsid w:val="009D287A"/>
    <w:rsid w:val="009D3CB2"/>
    <w:rsid w:val="009D5EB9"/>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12BD"/>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C7D62"/>
    <w:rsid w:val="00AD1E2C"/>
    <w:rsid w:val="00AD2DA9"/>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1F2"/>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51F"/>
    <w:rsid w:val="00B2492A"/>
    <w:rsid w:val="00B249B1"/>
    <w:rsid w:val="00B24C62"/>
    <w:rsid w:val="00B26F73"/>
    <w:rsid w:val="00B277C4"/>
    <w:rsid w:val="00B2796C"/>
    <w:rsid w:val="00B321E5"/>
    <w:rsid w:val="00B324FA"/>
    <w:rsid w:val="00B336BE"/>
    <w:rsid w:val="00B336EA"/>
    <w:rsid w:val="00B34DE1"/>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3EF2"/>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E37"/>
    <w:rsid w:val="00B87329"/>
    <w:rsid w:val="00B90130"/>
    <w:rsid w:val="00B9053F"/>
    <w:rsid w:val="00B9120A"/>
    <w:rsid w:val="00B9180F"/>
    <w:rsid w:val="00B91EA9"/>
    <w:rsid w:val="00B92BE9"/>
    <w:rsid w:val="00B93389"/>
    <w:rsid w:val="00B95382"/>
    <w:rsid w:val="00B965E2"/>
    <w:rsid w:val="00BA1030"/>
    <w:rsid w:val="00BA127A"/>
    <w:rsid w:val="00BA1B71"/>
    <w:rsid w:val="00BA1C27"/>
    <w:rsid w:val="00BA2872"/>
    <w:rsid w:val="00BA30AE"/>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0C0"/>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2DE0"/>
    <w:rsid w:val="00BD44C9"/>
    <w:rsid w:val="00BD5009"/>
    <w:rsid w:val="00BD55EA"/>
    <w:rsid w:val="00BD5621"/>
    <w:rsid w:val="00BD74D6"/>
    <w:rsid w:val="00BD7874"/>
    <w:rsid w:val="00BD7FC6"/>
    <w:rsid w:val="00BE18A7"/>
    <w:rsid w:val="00BE2A15"/>
    <w:rsid w:val="00BE379B"/>
    <w:rsid w:val="00BE4C7F"/>
    <w:rsid w:val="00BE662C"/>
    <w:rsid w:val="00BE7F29"/>
    <w:rsid w:val="00BF0D82"/>
    <w:rsid w:val="00BF1196"/>
    <w:rsid w:val="00BF14C5"/>
    <w:rsid w:val="00BF2881"/>
    <w:rsid w:val="00BF4074"/>
    <w:rsid w:val="00BF5D41"/>
    <w:rsid w:val="00BF6117"/>
    <w:rsid w:val="00BF73A6"/>
    <w:rsid w:val="00BF77D6"/>
    <w:rsid w:val="00BF786F"/>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26B5F"/>
    <w:rsid w:val="00C31069"/>
    <w:rsid w:val="00C31B81"/>
    <w:rsid w:val="00C31ECE"/>
    <w:rsid w:val="00C32227"/>
    <w:rsid w:val="00C32AEE"/>
    <w:rsid w:val="00C32F1C"/>
    <w:rsid w:val="00C34D09"/>
    <w:rsid w:val="00C3599E"/>
    <w:rsid w:val="00C362FA"/>
    <w:rsid w:val="00C368CF"/>
    <w:rsid w:val="00C37552"/>
    <w:rsid w:val="00C37F5E"/>
    <w:rsid w:val="00C409E8"/>
    <w:rsid w:val="00C40E58"/>
    <w:rsid w:val="00C40F54"/>
    <w:rsid w:val="00C424F3"/>
    <w:rsid w:val="00C43011"/>
    <w:rsid w:val="00C437E6"/>
    <w:rsid w:val="00C43CC8"/>
    <w:rsid w:val="00C44209"/>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C15"/>
    <w:rsid w:val="00C67DDD"/>
    <w:rsid w:val="00C71728"/>
    <w:rsid w:val="00C71E6C"/>
    <w:rsid w:val="00C72FAF"/>
    <w:rsid w:val="00C734A4"/>
    <w:rsid w:val="00C737BC"/>
    <w:rsid w:val="00C7397F"/>
    <w:rsid w:val="00C73DD9"/>
    <w:rsid w:val="00C74245"/>
    <w:rsid w:val="00C75026"/>
    <w:rsid w:val="00C756D6"/>
    <w:rsid w:val="00C77127"/>
    <w:rsid w:val="00C81147"/>
    <w:rsid w:val="00C815C3"/>
    <w:rsid w:val="00C81716"/>
    <w:rsid w:val="00C81A59"/>
    <w:rsid w:val="00C82124"/>
    <w:rsid w:val="00C82FA6"/>
    <w:rsid w:val="00C862D2"/>
    <w:rsid w:val="00C873CC"/>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3325"/>
    <w:rsid w:val="00CB4472"/>
    <w:rsid w:val="00CB49C9"/>
    <w:rsid w:val="00CB5AEA"/>
    <w:rsid w:val="00CB75BA"/>
    <w:rsid w:val="00CB799E"/>
    <w:rsid w:val="00CC0AF0"/>
    <w:rsid w:val="00CC18CA"/>
    <w:rsid w:val="00CC1FB3"/>
    <w:rsid w:val="00CC39B7"/>
    <w:rsid w:val="00CC3C96"/>
    <w:rsid w:val="00CC602C"/>
    <w:rsid w:val="00CC72B2"/>
    <w:rsid w:val="00CD0A42"/>
    <w:rsid w:val="00CD0D34"/>
    <w:rsid w:val="00CD20AC"/>
    <w:rsid w:val="00CD2103"/>
    <w:rsid w:val="00CD2341"/>
    <w:rsid w:val="00CD281B"/>
    <w:rsid w:val="00CD327E"/>
    <w:rsid w:val="00CD5675"/>
    <w:rsid w:val="00CD5A70"/>
    <w:rsid w:val="00CD6345"/>
    <w:rsid w:val="00CD6713"/>
    <w:rsid w:val="00CD6E17"/>
    <w:rsid w:val="00CD7193"/>
    <w:rsid w:val="00CE0F35"/>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47B6D"/>
    <w:rsid w:val="00D509BD"/>
    <w:rsid w:val="00D5249C"/>
    <w:rsid w:val="00D54410"/>
    <w:rsid w:val="00D5528B"/>
    <w:rsid w:val="00D55895"/>
    <w:rsid w:val="00D574EB"/>
    <w:rsid w:val="00D5768B"/>
    <w:rsid w:val="00D60D95"/>
    <w:rsid w:val="00D617F4"/>
    <w:rsid w:val="00D6240E"/>
    <w:rsid w:val="00D62B78"/>
    <w:rsid w:val="00D63726"/>
    <w:rsid w:val="00D640C7"/>
    <w:rsid w:val="00D64786"/>
    <w:rsid w:val="00D6529C"/>
    <w:rsid w:val="00D65EC5"/>
    <w:rsid w:val="00D674CE"/>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97A2A"/>
    <w:rsid w:val="00DA290D"/>
    <w:rsid w:val="00DA2A4C"/>
    <w:rsid w:val="00DA2F09"/>
    <w:rsid w:val="00DA3ADB"/>
    <w:rsid w:val="00DA431B"/>
    <w:rsid w:val="00DA504C"/>
    <w:rsid w:val="00DA6563"/>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3656"/>
    <w:rsid w:val="00DE4B8E"/>
    <w:rsid w:val="00DE50B8"/>
    <w:rsid w:val="00DE69CB"/>
    <w:rsid w:val="00DE7036"/>
    <w:rsid w:val="00DE72A4"/>
    <w:rsid w:val="00DE7725"/>
    <w:rsid w:val="00DE7C54"/>
    <w:rsid w:val="00DF0198"/>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418"/>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C83"/>
    <w:rsid w:val="00E91D21"/>
    <w:rsid w:val="00E92D6F"/>
    <w:rsid w:val="00E92ECE"/>
    <w:rsid w:val="00E93116"/>
    <w:rsid w:val="00E93437"/>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09C"/>
    <w:rsid w:val="00EE66A6"/>
    <w:rsid w:val="00EE7473"/>
    <w:rsid w:val="00EE7645"/>
    <w:rsid w:val="00EE7F94"/>
    <w:rsid w:val="00EF1609"/>
    <w:rsid w:val="00EF1DAF"/>
    <w:rsid w:val="00EF3161"/>
    <w:rsid w:val="00EF36EB"/>
    <w:rsid w:val="00EF48F6"/>
    <w:rsid w:val="00EF4B57"/>
    <w:rsid w:val="00EF5FB3"/>
    <w:rsid w:val="00EF635D"/>
    <w:rsid w:val="00EF7CD1"/>
    <w:rsid w:val="00F0190E"/>
    <w:rsid w:val="00F01AA8"/>
    <w:rsid w:val="00F01EDE"/>
    <w:rsid w:val="00F03498"/>
    <w:rsid w:val="00F0367E"/>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58DF"/>
    <w:rsid w:val="00F2702C"/>
    <w:rsid w:val="00F300A4"/>
    <w:rsid w:val="00F31082"/>
    <w:rsid w:val="00F313F8"/>
    <w:rsid w:val="00F31DA4"/>
    <w:rsid w:val="00F332F9"/>
    <w:rsid w:val="00F33309"/>
    <w:rsid w:val="00F33414"/>
    <w:rsid w:val="00F34032"/>
    <w:rsid w:val="00F3435B"/>
    <w:rsid w:val="00F35D6B"/>
    <w:rsid w:val="00F35F62"/>
    <w:rsid w:val="00F36F34"/>
    <w:rsid w:val="00F37D6D"/>
    <w:rsid w:val="00F403BD"/>
    <w:rsid w:val="00F42079"/>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333A"/>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4F1"/>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uiPriority w:val="99"/>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middlesex.ca/departments/long-term-care/recreation" TargetMode="External"/><Relationship Id="rId17" Type="http://schemas.openxmlformats.org/officeDocument/2006/relationships/hyperlink" Target="mailto:mwelch@middlesex.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encrypted-tbn3.gstatic.com/images?q=tbn:ANd9GcSdkf9Ftn3UdpHUZCVwo0I2iIqQNLu3bHqTONLpgydVdDotiThLfw" TargetMode="External"/><Relationship Id="rId20"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iddlesex.ca/departments/long-term-car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bkerwin@middlesex.ca"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2" Type="http://schemas.openxmlformats.org/officeDocument/2006/relationships/image" Target="https://encrypted-tbn2.gstatic.com/images?q=tbn:ANd9GcRpDC58GUxPSiTAum9ucNA2Zsn4-br4gLFm956nDk5EDVnwzhRxa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22AF-BF72-44DE-B784-5ED86B33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5666</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2019-05-31T20:29:00Z</dcterms:created>
  <dcterms:modified xsi:type="dcterms:W3CDTF">2019-05-31T20:29:00Z</dcterms:modified>
</cp:coreProperties>
</file>