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D0E7" w14:textId="77777777" w:rsidR="00AD4519" w:rsidRDefault="00AD4519" w:rsidP="00145EC6">
      <w:pPr>
        <w:tabs>
          <w:tab w:val="left" w:pos="142"/>
        </w:tabs>
        <w:ind w:left="1004" w:right="-432" w:hanging="284"/>
      </w:pPr>
    </w:p>
    <w:p w14:paraId="34AEF673" w14:textId="77777777" w:rsidR="00B24C62" w:rsidRDefault="00AD4519" w:rsidP="00AD4519">
      <w:pPr>
        <w:tabs>
          <w:tab w:val="left" w:pos="142"/>
        </w:tabs>
        <w:ind w:left="1004" w:right="-432" w:hanging="284"/>
      </w:pPr>
      <w:r w:rsidRPr="00D34B9B">
        <w:rPr>
          <w:noProof/>
        </w:rPr>
        <w:drawing>
          <wp:inline distT="0" distB="0" distL="0" distR="0" wp14:anchorId="083FFBD9" wp14:editId="19AD661D">
            <wp:extent cx="2741930" cy="99060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294" cy="996873"/>
                    </a:xfrm>
                    <a:prstGeom prst="rect">
                      <a:avLst/>
                    </a:prstGeom>
                    <a:noFill/>
                    <a:ln>
                      <a:noFill/>
                    </a:ln>
                  </pic:spPr>
                </pic:pic>
              </a:graphicData>
            </a:graphic>
          </wp:inline>
        </w:drawing>
      </w:r>
      <w:r w:rsidR="00832A1F" w:rsidRPr="00AE7971">
        <w:rPr>
          <w:noProof/>
        </w:rPr>
        <w:drawing>
          <wp:inline distT="0" distB="0" distL="0" distR="0" wp14:anchorId="2C331571" wp14:editId="3ECA5EA7">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14:paraId="37316D06" w14:textId="77777777" w:rsidR="00AD4519" w:rsidRDefault="00AD4519" w:rsidP="00AD4519">
      <w:pPr>
        <w:tabs>
          <w:tab w:val="left" w:pos="142"/>
        </w:tabs>
        <w:ind w:left="1004" w:right="-432" w:hanging="284"/>
      </w:pPr>
    </w:p>
    <w:p w14:paraId="7E305173" w14:textId="77777777"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9E752C">
        <w:rPr>
          <w:b/>
          <w:sz w:val="32"/>
          <w:szCs w:val="32"/>
        </w:rPr>
        <w:t xml:space="preserve">July </w:t>
      </w:r>
      <w:r w:rsidR="00B75062">
        <w:rPr>
          <w:b/>
          <w:sz w:val="32"/>
          <w:szCs w:val="32"/>
        </w:rPr>
        <w:t>2</w:t>
      </w:r>
      <w:r w:rsidR="00AB7A0D">
        <w:rPr>
          <w:b/>
          <w:sz w:val="32"/>
          <w:szCs w:val="32"/>
        </w:rPr>
        <w:t>02</w:t>
      </w:r>
      <w:r w:rsidR="00ED22D9">
        <w:rPr>
          <w:b/>
          <w:sz w:val="32"/>
          <w:szCs w:val="32"/>
        </w:rPr>
        <w:t>5</w:t>
      </w:r>
    </w:p>
    <w:p w14:paraId="1EB1938D" w14:textId="77777777"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14:paraId="1D765BEC" w14:textId="77777777"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14:paraId="60B11C16" w14:textId="77777777" w:rsidR="00181074" w:rsidRDefault="00181074" w:rsidP="00181074">
      <w:pPr>
        <w:rPr>
          <w:sz w:val="32"/>
          <w:szCs w:val="32"/>
        </w:rPr>
      </w:pPr>
    </w:p>
    <w:p w14:paraId="058F7068" w14:textId="77777777" w:rsidR="00BA1BE5" w:rsidRDefault="00BA1BE5" w:rsidP="00BA1BE5">
      <w:pPr>
        <w:pStyle w:val="ListParagraph"/>
        <w:numPr>
          <w:ilvl w:val="0"/>
          <w:numId w:val="1"/>
        </w:numPr>
        <w:rPr>
          <w:b/>
          <w:sz w:val="32"/>
          <w:szCs w:val="32"/>
          <w:u w:val="single"/>
        </w:rPr>
      </w:pPr>
      <w:r w:rsidRPr="00537421">
        <w:rPr>
          <w:b/>
          <w:sz w:val="32"/>
          <w:szCs w:val="32"/>
          <w:u w:val="single"/>
        </w:rPr>
        <w:t>Provincial Notice of Co-payment Rate Increase</w:t>
      </w:r>
    </w:p>
    <w:p w14:paraId="6AD7F549" w14:textId="77777777" w:rsidR="00BA1BE5" w:rsidRDefault="00BA1BE5" w:rsidP="00BA1BE5">
      <w:pPr>
        <w:rPr>
          <w:b/>
          <w:sz w:val="32"/>
          <w:szCs w:val="32"/>
          <w:u w:val="single"/>
        </w:rPr>
      </w:pPr>
    </w:p>
    <w:p w14:paraId="79E9D180" w14:textId="77777777" w:rsidR="00BA1BE5" w:rsidRDefault="00BA1BE5" w:rsidP="00BA1BE5">
      <w:pPr>
        <w:jc w:val="both"/>
        <w:rPr>
          <w:sz w:val="32"/>
          <w:szCs w:val="32"/>
        </w:rPr>
      </w:pPr>
      <w:r>
        <w:rPr>
          <w:noProof/>
          <w:sz w:val="32"/>
          <w:szCs w:val="32"/>
        </w:rPr>
        <w:drawing>
          <wp:anchor distT="0" distB="0" distL="114300" distR="114300" simplePos="0" relativeHeight="251863040" behindDoc="0" locked="0" layoutInCell="1" allowOverlap="1" wp14:anchorId="749DF4E5" wp14:editId="6AC8F94A">
            <wp:simplePos x="0" y="0"/>
            <wp:positionH relativeFrom="margin">
              <wp:align>left</wp:align>
            </wp:positionH>
            <wp:positionV relativeFrom="paragraph">
              <wp:posOffset>11430</wp:posOffset>
            </wp:positionV>
            <wp:extent cx="1202055" cy="695325"/>
            <wp:effectExtent l="0" t="0" r="0" b="9525"/>
            <wp:wrapSquare wrapText="bothSides"/>
            <wp:docPr id="3" name="Picture 3" descr="C:\Users\bkerwin\AppData\Local\Microsoft\Windows\INetCache\Content.MSO\98D64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98D649B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351">
        <w:rPr>
          <w:sz w:val="32"/>
          <w:szCs w:val="32"/>
        </w:rPr>
        <w:t>A reminder (further to last month’s newsletter) that</w:t>
      </w:r>
      <w:r>
        <w:rPr>
          <w:sz w:val="32"/>
          <w:szCs w:val="32"/>
        </w:rPr>
        <w:t xml:space="preserve"> the province has implemented an annual co-payment rate increase of 2.4% effective July 1, 2025. This increase pertains to both Basic and Private rooms.</w:t>
      </w:r>
    </w:p>
    <w:p w14:paraId="1A170F91" w14:textId="77777777" w:rsidR="00BA1BE5" w:rsidRDefault="00BA1BE5" w:rsidP="00BA1BE5">
      <w:pPr>
        <w:rPr>
          <w:sz w:val="32"/>
          <w:szCs w:val="32"/>
        </w:rPr>
      </w:pPr>
    </w:p>
    <w:p w14:paraId="01BCEF18" w14:textId="77777777" w:rsidR="00BA1BE5" w:rsidRDefault="00BA1BE5" w:rsidP="00BA1BE5">
      <w:pPr>
        <w:rPr>
          <w:sz w:val="32"/>
          <w:szCs w:val="32"/>
        </w:rPr>
      </w:pPr>
      <w:r>
        <w:rPr>
          <w:sz w:val="32"/>
          <w:szCs w:val="32"/>
        </w:rPr>
        <w:t xml:space="preserve">Please contact Augustine Caines, Office Supervisor (519-245-2520, ext. 6246, or via email at: </w:t>
      </w:r>
      <w:hyperlink r:id="rId11" w:history="1">
        <w:r w:rsidRPr="00AD6652">
          <w:rPr>
            <w:rStyle w:val="Hyperlink"/>
            <w:sz w:val="32"/>
            <w:szCs w:val="32"/>
          </w:rPr>
          <w:t>acaines@middlesex.ca</w:t>
        </w:r>
      </w:hyperlink>
      <w:r>
        <w:rPr>
          <w:sz w:val="32"/>
          <w:szCs w:val="32"/>
        </w:rPr>
        <w:t>), if you have any questions on the monthly co-payment amount.</w:t>
      </w:r>
    </w:p>
    <w:p w14:paraId="482D0EC9" w14:textId="77777777" w:rsidR="00467351" w:rsidRDefault="00467351" w:rsidP="00BA1BE5">
      <w:pPr>
        <w:rPr>
          <w:sz w:val="32"/>
          <w:szCs w:val="32"/>
        </w:rPr>
      </w:pPr>
    </w:p>
    <w:p w14:paraId="039D0F2A" w14:textId="77777777" w:rsidR="006D149A" w:rsidRPr="0066218A" w:rsidRDefault="006D149A" w:rsidP="006D149A">
      <w:pPr>
        <w:pStyle w:val="ListParagraph"/>
        <w:numPr>
          <w:ilvl w:val="0"/>
          <w:numId w:val="1"/>
        </w:numPr>
        <w:rPr>
          <w:b/>
          <w:sz w:val="32"/>
          <w:szCs w:val="32"/>
          <w:u w:val="single"/>
        </w:rPr>
      </w:pPr>
      <w:r w:rsidRPr="0066218A">
        <w:rPr>
          <w:b/>
          <w:sz w:val="32"/>
          <w:szCs w:val="32"/>
          <w:u w:val="single"/>
        </w:rPr>
        <w:t>Lodge Improvements</w:t>
      </w:r>
    </w:p>
    <w:p w14:paraId="3B5B7614" w14:textId="77777777" w:rsidR="006D149A" w:rsidRDefault="007D1373" w:rsidP="006D149A">
      <w:pPr>
        <w:rPr>
          <w:b/>
          <w:sz w:val="32"/>
          <w:szCs w:val="32"/>
          <w:u w:val="single"/>
        </w:rPr>
      </w:pPr>
      <w:r>
        <w:rPr>
          <w:noProof/>
        </w:rPr>
        <w:drawing>
          <wp:anchor distT="0" distB="0" distL="114300" distR="114300" simplePos="0" relativeHeight="251852800" behindDoc="0" locked="0" layoutInCell="1" allowOverlap="1" wp14:anchorId="3B106EB7" wp14:editId="00742C70">
            <wp:simplePos x="0" y="0"/>
            <wp:positionH relativeFrom="margin">
              <wp:align>left</wp:align>
            </wp:positionH>
            <wp:positionV relativeFrom="paragraph">
              <wp:posOffset>233680</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DC378" w14:textId="77777777" w:rsidR="006D149A" w:rsidRPr="00EF0E2F" w:rsidRDefault="006D149A" w:rsidP="006D149A">
      <w:pPr>
        <w:rPr>
          <w:sz w:val="32"/>
          <w:szCs w:val="32"/>
        </w:rPr>
      </w:pPr>
      <w:r>
        <w:rPr>
          <w:sz w:val="32"/>
          <w:szCs w:val="32"/>
        </w:rPr>
        <w:t xml:space="preserve">As part of adhering to our provincial long term care homes legislation, we communicate improvements made </w:t>
      </w:r>
      <w:r w:rsidRPr="00EF0E2F">
        <w:rPr>
          <w:sz w:val="32"/>
          <w:szCs w:val="32"/>
        </w:rPr>
        <w:t xml:space="preserve">to our care, services, programs, goods and accommodations. To that end, improvements made since our last </w:t>
      </w:r>
      <w:proofErr w:type="gramStart"/>
      <w:r w:rsidRPr="00EF0E2F">
        <w:rPr>
          <w:sz w:val="32"/>
          <w:szCs w:val="32"/>
        </w:rPr>
        <w:t>newsletter</w:t>
      </w:r>
      <w:r>
        <w:rPr>
          <w:sz w:val="32"/>
          <w:szCs w:val="32"/>
        </w:rPr>
        <w:t xml:space="preserve"> improvement</w:t>
      </w:r>
      <w:proofErr w:type="gramEnd"/>
      <w:r>
        <w:rPr>
          <w:sz w:val="32"/>
          <w:szCs w:val="32"/>
        </w:rPr>
        <w:t xml:space="preserve"> report</w:t>
      </w:r>
      <w:r w:rsidRPr="00EF0E2F">
        <w:rPr>
          <w:sz w:val="32"/>
          <w:szCs w:val="32"/>
        </w:rPr>
        <w:t xml:space="preserve"> include:</w:t>
      </w:r>
    </w:p>
    <w:p w14:paraId="76D0A323" w14:textId="77777777" w:rsidR="006D149A" w:rsidRPr="00B135AA" w:rsidRDefault="006D149A" w:rsidP="006D149A">
      <w:pPr>
        <w:rPr>
          <w:sz w:val="32"/>
          <w:szCs w:val="32"/>
        </w:rPr>
      </w:pPr>
    </w:p>
    <w:p w14:paraId="3D0F8008" w14:textId="77777777" w:rsidR="009E752C" w:rsidRPr="009E752C" w:rsidRDefault="009E752C" w:rsidP="00786065">
      <w:pPr>
        <w:pStyle w:val="ListParagraph"/>
        <w:numPr>
          <w:ilvl w:val="0"/>
          <w:numId w:val="4"/>
        </w:numPr>
        <w:contextualSpacing w:val="0"/>
        <w:rPr>
          <w:sz w:val="32"/>
          <w:szCs w:val="32"/>
        </w:rPr>
      </w:pPr>
      <w:r>
        <w:rPr>
          <w:sz w:val="32"/>
          <w:szCs w:val="32"/>
        </w:rPr>
        <w:t>Four (4) new resident lifts (lift equipment required to transfer/lift residents when staff need to aid residents)</w:t>
      </w:r>
    </w:p>
    <w:p w14:paraId="16AF98BD" w14:textId="77777777" w:rsidR="009E752C" w:rsidRDefault="009E752C" w:rsidP="00786065">
      <w:pPr>
        <w:pStyle w:val="ListParagraph"/>
        <w:numPr>
          <w:ilvl w:val="0"/>
          <w:numId w:val="4"/>
        </w:numPr>
        <w:contextualSpacing w:val="0"/>
        <w:rPr>
          <w:sz w:val="32"/>
          <w:szCs w:val="32"/>
        </w:rPr>
      </w:pPr>
      <w:r>
        <w:rPr>
          <w:sz w:val="32"/>
          <w:szCs w:val="32"/>
        </w:rPr>
        <w:t>14 therapeutic mattresses (used in the heeling of pressure</w:t>
      </w:r>
      <w:r w:rsidR="00E74CCE">
        <w:rPr>
          <w:sz w:val="32"/>
          <w:szCs w:val="32"/>
        </w:rPr>
        <w:t xml:space="preserve"> (skin)</w:t>
      </w:r>
      <w:r>
        <w:rPr>
          <w:sz w:val="32"/>
          <w:szCs w:val="32"/>
        </w:rPr>
        <w:t xml:space="preserve"> injuries</w:t>
      </w:r>
      <w:r w:rsidR="00467351">
        <w:rPr>
          <w:sz w:val="32"/>
          <w:szCs w:val="32"/>
        </w:rPr>
        <w:t xml:space="preserve"> or </w:t>
      </w:r>
      <w:r w:rsidR="002D5F0A">
        <w:rPr>
          <w:sz w:val="32"/>
          <w:szCs w:val="32"/>
        </w:rPr>
        <w:t xml:space="preserve">to prevent pressure injuries for residents </w:t>
      </w:r>
      <w:r w:rsidR="00467351">
        <w:rPr>
          <w:sz w:val="32"/>
          <w:szCs w:val="32"/>
        </w:rPr>
        <w:t>susceptible to pressure injuries)</w:t>
      </w:r>
    </w:p>
    <w:p w14:paraId="6983385D" w14:textId="77777777" w:rsidR="00467351" w:rsidRPr="009E752C" w:rsidRDefault="00467351" w:rsidP="00786065">
      <w:pPr>
        <w:pStyle w:val="ListParagraph"/>
        <w:numPr>
          <w:ilvl w:val="0"/>
          <w:numId w:val="4"/>
        </w:numPr>
        <w:contextualSpacing w:val="0"/>
        <w:rPr>
          <w:sz w:val="32"/>
          <w:szCs w:val="32"/>
        </w:rPr>
      </w:pPr>
      <w:r>
        <w:rPr>
          <w:sz w:val="32"/>
          <w:szCs w:val="32"/>
        </w:rPr>
        <w:t xml:space="preserve">Replacement of the two (2) hot water holding tanks that service the domestic hot water </w:t>
      </w:r>
      <w:r w:rsidR="00E74CCE">
        <w:rPr>
          <w:sz w:val="32"/>
          <w:szCs w:val="32"/>
        </w:rPr>
        <w:t xml:space="preserve">needs </w:t>
      </w:r>
      <w:r>
        <w:rPr>
          <w:sz w:val="32"/>
          <w:szCs w:val="32"/>
        </w:rPr>
        <w:t>of Lodge residents (</w:t>
      </w:r>
      <w:r w:rsidR="00E74CCE">
        <w:rPr>
          <w:sz w:val="32"/>
          <w:szCs w:val="32"/>
        </w:rPr>
        <w:t>resident rooms and bathing facili</w:t>
      </w:r>
      <w:r>
        <w:rPr>
          <w:sz w:val="32"/>
          <w:szCs w:val="32"/>
        </w:rPr>
        <w:t>ties)</w:t>
      </w:r>
    </w:p>
    <w:p w14:paraId="6A164058" w14:textId="77777777" w:rsidR="00786065" w:rsidRDefault="00786065" w:rsidP="00691DEE">
      <w:pPr>
        <w:rPr>
          <w:bCs/>
          <w:sz w:val="32"/>
          <w:szCs w:val="32"/>
        </w:rPr>
      </w:pPr>
    </w:p>
    <w:p w14:paraId="72AF53C5" w14:textId="77777777" w:rsidR="00E74CCE" w:rsidRDefault="00E74CCE" w:rsidP="00691DEE">
      <w:pPr>
        <w:rPr>
          <w:bCs/>
          <w:sz w:val="32"/>
          <w:szCs w:val="32"/>
        </w:rPr>
      </w:pPr>
    </w:p>
    <w:p w14:paraId="4B2DAAAC" w14:textId="77777777" w:rsidR="00E74CCE" w:rsidRDefault="00E74CCE" w:rsidP="00691DEE">
      <w:pPr>
        <w:rPr>
          <w:bCs/>
          <w:sz w:val="32"/>
          <w:szCs w:val="32"/>
        </w:rPr>
      </w:pPr>
    </w:p>
    <w:p w14:paraId="31F956EF" w14:textId="77777777" w:rsidR="00E74CCE" w:rsidRDefault="00E74CCE" w:rsidP="00691DEE">
      <w:pPr>
        <w:rPr>
          <w:bCs/>
          <w:sz w:val="32"/>
          <w:szCs w:val="32"/>
        </w:rPr>
      </w:pPr>
    </w:p>
    <w:p w14:paraId="4588EF7B" w14:textId="77777777" w:rsidR="003633B9" w:rsidRDefault="008371D8" w:rsidP="00D31492">
      <w:pPr>
        <w:pStyle w:val="ListParagraph"/>
        <w:numPr>
          <w:ilvl w:val="0"/>
          <w:numId w:val="1"/>
        </w:numPr>
        <w:rPr>
          <w:b/>
          <w:sz w:val="32"/>
          <w:szCs w:val="32"/>
          <w:u w:val="single"/>
        </w:rPr>
      </w:pPr>
      <w:r>
        <w:rPr>
          <w:b/>
          <w:sz w:val="32"/>
          <w:szCs w:val="32"/>
          <w:u w:val="single"/>
        </w:rPr>
        <w:lastRenderedPageBreak/>
        <w:t>Ju</w:t>
      </w:r>
      <w:r w:rsidR="009E752C">
        <w:rPr>
          <w:b/>
          <w:sz w:val="32"/>
          <w:szCs w:val="32"/>
          <w:u w:val="single"/>
        </w:rPr>
        <w:t>ly</w:t>
      </w:r>
      <w:r w:rsidR="003633B9">
        <w:rPr>
          <w:b/>
          <w:sz w:val="32"/>
          <w:szCs w:val="32"/>
          <w:u w:val="single"/>
        </w:rPr>
        <w:t xml:space="preserve"> Special Events</w:t>
      </w:r>
    </w:p>
    <w:p w14:paraId="315827AA" w14:textId="77777777" w:rsidR="003633B9" w:rsidRDefault="003633B9" w:rsidP="003633B9">
      <w:pPr>
        <w:rPr>
          <w:b/>
          <w:sz w:val="32"/>
          <w:szCs w:val="32"/>
          <w:u w:val="single"/>
        </w:rPr>
      </w:pPr>
    </w:p>
    <w:p w14:paraId="1DF66067" w14:textId="77777777" w:rsidR="001207E5" w:rsidRDefault="009E752C" w:rsidP="001207E5">
      <w:pPr>
        <w:rPr>
          <w:sz w:val="32"/>
          <w:szCs w:val="32"/>
        </w:rPr>
      </w:pPr>
      <w:r>
        <w:rPr>
          <w:noProof/>
          <w:sz w:val="32"/>
          <w:szCs w:val="32"/>
        </w:rPr>
        <w:drawing>
          <wp:anchor distT="0" distB="0" distL="114300" distR="114300" simplePos="0" relativeHeight="251864064" behindDoc="0" locked="0" layoutInCell="1" allowOverlap="1" wp14:anchorId="03D982E2" wp14:editId="5EA974B9">
            <wp:simplePos x="0" y="0"/>
            <wp:positionH relativeFrom="margin">
              <wp:align>left</wp:align>
            </wp:positionH>
            <wp:positionV relativeFrom="paragraph">
              <wp:posOffset>10795</wp:posOffset>
            </wp:positionV>
            <wp:extent cx="1047750" cy="603250"/>
            <wp:effectExtent l="0" t="0" r="0" b="6350"/>
            <wp:wrapSquare wrapText="bothSides"/>
            <wp:docPr id="4" name="Picture 4" descr="C:\Users\bkerwin\AppData\Local\Microsoft\Windows\INetCache\Content.MSO\E088F2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erwin\AppData\Local\Microsoft\Windows\INetCache\Content.MSO\E088F2AA.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7E5">
        <w:rPr>
          <w:sz w:val="32"/>
          <w:szCs w:val="32"/>
        </w:rPr>
        <w:t xml:space="preserve">Please pick up and check out our monthly Recreation calendar (given to every individual resident, in addition to being available in each Resident Home Area, and on our </w:t>
      </w:r>
      <w:hyperlink r:id="rId14" w:history="1">
        <w:r w:rsidR="001207E5">
          <w:rPr>
            <w:rStyle w:val="Hyperlink"/>
            <w:sz w:val="32"/>
            <w:szCs w:val="32"/>
          </w:rPr>
          <w:t>web page</w:t>
        </w:r>
      </w:hyperlink>
      <w:r w:rsidR="001207E5">
        <w:rPr>
          <w:sz w:val="32"/>
          <w:szCs w:val="32"/>
        </w:rPr>
        <w:t xml:space="preserve"> at: https://www.middlesex.ca/departments/long-term-care/recreation) for events that you may find of interest and would like to attend. </w:t>
      </w:r>
    </w:p>
    <w:p w14:paraId="0FDD1960" w14:textId="77777777" w:rsidR="001207E5" w:rsidRDefault="001207E5" w:rsidP="001207E5">
      <w:pPr>
        <w:rPr>
          <w:sz w:val="32"/>
          <w:szCs w:val="32"/>
        </w:rPr>
      </w:pPr>
    </w:p>
    <w:p w14:paraId="30233611" w14:textId="77777777" w:rsidR="001207E5" w:rsidRDefault="00172314" w:rsidP="001207E5">
      <w:pPr>
        <w:rPr>
          <w:sz w:val="32"/>
          <w:szCs w:val="32"/>
        </w:rPr>
      </w:pPr>
      <w:r>
        <w:rPr>
          <w:sz w:val="32"/>
          <w:szCs w:val="32"/>
        </w:rPr>
        <w:t xml:space="preserve">Our upcoming events for </w:t>
      </w:r>
      <w:r w:rsidR="000E29A7">
        <w:rPr>
          <w:sz w:val="32"/>
          <w:szCs w:val="32"/>
        </w:rPr>
        <w:t>Ju</w:t>
      </w:r>
      <w:r w:rsidR="009E752C">
        <w:rPr>
          <w:sz w:val="32"/>
          <w:szCs w:val="32"/>
        </w:rPr>
        <w:t>ly</w:t>
      </w:r>
      <w:r w:rsidR="001207E5">
        <w:rPr>
          <w:sz w:val="32"/>
          <w:szCs w:val="32"/>
        </w:rPr>
        <w:t xml:space="preserve"> include:</w:t>
      </w:r>
    </w:p>
    <w:p w14:paraId="51DDFADF" w14:textId="77777777" w:rsidR="002D07AF" w:rsidRPr="002D07AF" w:rsidRDefault="002D07AF" w:rsidP="002D07AF">
      <w:pPr>
        <w:rPr>
          <w:rFonts w:ascii="Aptos" w:hAnsi="Aptos"/>
          <w:sz w:val="22"/>
          <w:szCs w:val="22"/>
        </w:rPr>
      </w:pPr>
    </w:p>
    <w:p w14:paraId="4BEE2EE7" w14:textId="77777777" w:rsidR="00467351" w:rsidRDefault="002D5F0A" w:rsidP="002D07AF">
      <w:pPr>
        <w:pStyle w:val="ListParagraph"/>
        <w:numPr>
          <w:ilvl w:val="0"/>
          <w:numId w:val="24"/>
        </w:numPr>
        <w:rPr>
          <w:sz w:val="32"/>
          <w:szCs w:val="32"/>
        </w:rPr>
      </w:pPr>
      <w:r>
        <w:rPr>
          <w:sz w:val="32"/>
          <w:szCs w:val="32"/>
        </w:rPr>
        <w:t>July 2</w:t>
      </w:r>
      <w:r w:rsidRPr="002D5F0A">
        <w:rPr>
          <w:sz w:val="32"/>
          <w:szCs w:val="32"/>
          <w:vertAlign w:val="superscript"/>
        </w:rPr>
        <w:t>nd</w:t>
      </w:r>
      <w:r>
        <w:rPr>
          <w:sz w:val="32"/>
          <w:szCs w:val="32"/>
        </w:rPr>
        <w:t xml:space="preserve"> – Canada Day Happy Hour with Randy Gray (2-3pm in the Rose Room)</w:t>
      </w:r>
    </w:p>
    <w:p w14:paraId="0B8A315B" w14:textId="77777777" w:rsidR="002D5F0A" w:rsidRDefault="002D5F0A" w:rsidP="002D5F0A">
      <w:pPr>
        <w:pStyle w:val="ListParagraph"/>
        <w:numPr>
          <w:ilvl w:val="0"/>
          <w:numId w:val="24"/>
        </w:numPr>
        <w:rPr>
          <w:sz w:val="32"/>
          <w:szCs w:val="32"/>
        </w:rPr>
      </w:pPr>
      <w:r>
        <w:rPr>
          <w:sz w:val="32"/>
          <w:szCs w:val="32"/>
        </w:rPr>
        <w:t>July 5</w:t>
      </w:r>
      <w:r w:rsidRPr="002D5F0A">
        <w:rPr>
          <w:sz w:val="32"/>
          <w:szCs w:val="32"/>
          <w:vertAlign w:val="superscript"/>
        </w:rPr>
        <w:t>th</w:t>
      </w:r>
      <w:r>
        <w:rPr>
          <w:sz w:val="32"/>
          <w:szCs w:val="32"/>
        </w:rPr>
        <w:t xml:space="preserve"> – Jimmy’s Old Time Radio Show (2-3pm in the Rose Room)</w:t>
      </w:r>
    </w:p>
    <w:p w14:paraId="4F9436F1" w14:textId="77777777" w:rsidR="00467351" w:rsidRDefault="002D5F0A" w:rsidP="002D07AF">
      <w:pPr>
        <w:pStyle w:val="ListParagraph"/>
        <w:numPr>
          <w:ilvl w:val="0"/>
          <w:numId w:val="24"/>
        </w:numPr>
        <w:rPr>
          <w:sz w:val="32"/>
          <w:szCs w:val="32"/>
        </w:rPr>
      </w:pPr>
      <w:r>
        <w:rPr>
          <w:sz w:val="32"/>
          <w:szCs w:val="32"/>
        </w:rPr>
        <w:t>July 8</w:t>
      </w:r>
      <w:r w:rsidRPr="002D5F0A">
        <w:rPr>
          <w:sz w:val="32"/>
          <w:szCs w:val="32"/>
          <w:vertAlign w:val="superscript"/>
        </w:rPr>
        <w:t>th</w:t>
      </w:r>
      <w:r>
        <w:rPr>
          <w:sz w:val="32"/>
          <w:szCs w:val="32"/>
        </w:rPr>
        <w:t xml:space="preserve"> – Petting Zoo (1:45-3pm, Hickory/Sydenham Patio)</w:t>
      </w:r>
    </w:p>
    <w:p w14:paraId="040C8EF3" w14:textId="77777777" w:rsidR="00E74CCE" w:rsidRPr="00466CEF" w:rsidRDefault="00E74CCE" w:rsidP="00E74CCE">
      <w:pPr>
        <w:pStyle w:val="ListParagraph"/>
        <w:ind w:left="360"/>
        <w:rPr>
          <w:b/>
          <w:sz w:val="32"/>
          <w:szCs w:val="32"/>
          <w:u w:val="single"/>
        </w:rPr>
      </w:pPr>
    </w:p>
    <w:p w14:paraId="70D4BA1F" w14:textId="77777777" w:rsidR="00E74CCE" w:rsidRDefault="00E74CCE" w:rsidP="00E74CCE">
      <w:pPr>
        <w:pStyle w:val="ListParagraph"/>
        <w:numPr>
          <w:ilvl w:val="0"/>
          <w:numId w:val="1"/>
        </w:numPr>
        <w:rPr>
          <w:b/>
          <w:sz w:val="32"/>
          <w:szCs w:val="32"/>
          <w:u w:val="single"/>
        </w:rPr>
      </w:pPr>
      <w:r>
        <w:rPr>
          <w:b/>
          <w:sz w:val="32"/>
          <w:szCs w:val="32"/>
          <w:u w:val="single"/>
        </w:rPr>
        <w:t>Lodge Quality Improvement (QI) Committee</w:t>
      </w:r>
    </w:p>
    <w:p w14:paraId="2BF519CB" w14:textId="77777777" w:rsidR="00E74CCE" w:rsidRDefault="00E74CCE" w:rsidP="00E74CCE">
      <w:pPr>
        <w:rPr>
          <w:b/>
          <w:sz w:val="32"/>
          <w:szCs w:val="32"/>
          <w:u w:val="single"/>
        </w:rPr>
      </w:pPr>
      <w:r>
        <w:rPr>
          <w:noProof/>
          <w:sz w:val="32"/>
          <w:szCs w:val="32"/>
        </w:rPr>
        <w:drawing>
          <wp:anchor distT="0" distB="0" distL="114300" distR="114300" simplePos="0" relativeHeight="251866112" behindDoc="0" locked="0" layoutInCell="1" allowOverlap="1" wp14:anchorId="7BF619B5" wp14:editId="2B453F99">
            <wp:simplePos x="0" y="0"/>
            <wp:positionH relativeFrom="column">
              <wp:posOffset>7620</wp:posOffset>
            </wp:positionH>
            <wp:positionV relativeFrom="paragraph">
              <wp:posOffset>201930</wp:posOffset>
            </wp:positionV>
            <wp:extent cx="1400175" cy="1094740"/>
            <wp:effectExtent l="0" t="0" r="9525" b="0"/>
            <wp:wrapSquare wrapText="bothSides"/>
            <wp:docPr id="5" name="Picture 5" descr="C:\Users\bkerwin\AppData\Local\Microsoft\Windows\INetCache\Content.MSO\B451FB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erwin\AppData\Local\Microsoft\Windows\INetCache\Content.MSO\B451FB48.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B5530" w14:textId="77777777" w:rsidR="00E74CCE" w:rsidRDefault="00E74CCE" w:rsidP="00E74CCE">
      <w:pPr>
        <w:rPr>
          <w:sz w:val="32"/>
          <w:szCs w:val="32"/>
        </w:rPr>
      </w:pPr>
      <w:r>
        <w:rPr>
          <w:sz w:val="32"/>
          <w:szCs w:val="32"/>
        </w:rPr>
        <w:t xml:space="preserve">Strathmere Lodge has a Quality Improvement (QI) Committee that meets quarterly (March, June, September and December at 1pm), the purpose of which is to review the Quality of Lodge care, services, programs, goods and accommodations, and to identify ways of improving such. </w:t>
      </w:r>
    </w:p>
    <w:p w14:paraId="0330077B" w14:textId="77777777" w:rsidR="00E74CCE" w:rsidRDefault="00E74CCE" w:rsidP="00E74CCE">
      <w:pPr>
        <w:rPr>
          <w:sz w:val="32"/>
          <w:szCs w:val="32"/>
        </w:rPr>
      </w:pPr>
    </w:p>
    <w:p w14:paraId="649BA2AB" w14:textId="77777777" w:rsidR="00E74CCE" w:rsidRDefault="00E74CCE" w:rsidP="00E74CCE">
      <w:pPr>
        <w:rPr>
          <w:sz w:val="32"/>
          <w:szCs w:val="32"/>
        </w:rPr>
      </w:pPr>
      <w:r>
        <w:rPr>
          <w:sz w:val="32"/>
          <w:szCs w:val="32"/>
        </w:rPr>
        <w:t xml:space="preserve">Our QI Committee meeting agenda </w:t>
      </w:r>
      <w:proofErr w:type="gramStart"/>
      <w:r>
        <w:rPr>
          <w:sz w:val="32"/>
          <w:szCs w:val="32"/>
        </w:rPr>
        <w:t>includes:</w:t>
      </w:r>
      <w:proofErr w:type="gramEnd"/>
      <w:r>
        <w:rPr>
          <w:sz w:val="32"/>
          <w:szCs w:val="32"/>
        </w:rPr>
        <w:t xml:space="preserve"> reviewing Lodge inspection results (including inspections conducted by: Ministry of </w:t>
      </w:r>
      <w:proofErr w:type="gramStart"/>
      <w:r>
        <w:rPr>
          <w:sz w:val="32"/>
          <w:szCs w:val="32"/>
        </w:rPr>
        <w:t>Long Term</w:t>
      </w:r>
      <w:proofErr w:type="gramEnd"/>
      <w:r>
        <w:rPr>
          <w:sz w:val="32"/>
          <w:szCs w:val="32"/>
        </w:rPr>
        <w:t xml:space="preserve"> Care, Ministry of Labour, Strathroy-Caradoc Fire Department, and Middlesex-London Health Unit); reviewing comparative provincial data on long term care homes; and developing/reviewing The Lodge’s Annual Quality Improvement Plan.</w:t>
      </w:r>
    </w:p>
    <w:p w14:paraId="41BC61AD" w14:textId="77777777" w:rsidR="00E74CCE" w:rsidRDefault="00E74CCE" w:rsidP="00E74CCE">
      <w:pPr>
        <w:rPr>
          <w:sz w:val="32"/>
          <w:szCs w:val="32"/>
        </w:rPr>
      </w:pPr>
    </w:p>
    <w:p w14:paraId="72FBF55F" w14:textId="77777777" w:rsidR="00E74CCE" w:rsidRDefault="00E74CCE" w:rsidP="00E74CCE">
      <w:pPr>
        <w:rPr>
          <w:sz w:val="32"/>
          <w:szCs w:val="32"/>
        </w:rPr>
      </w:pPr>
      <w:r>
        <w:rPr>
          <w:sz w:val="32"/>
          <w:szCs w:val="32"/>
        </w:rPr>
        <w:t>Our QI Committee membership includes our healthcare professionals (Medical Director, Pharmacy Consultant, Registered Dietitian, Nurses)</w:t>
      </w:r>
      <w:r w:rsidR="005F56D4">
        <w:rPr>
          <w:sz w:val="32"/>
          <w:szCs w:val="32"/>
        </w:rPr>
        <w:t xml:space="preserve"> and other </w:t>
      </w:r>
      <w:proofErr w:type="gramStart"/>
      <w:r w:rsidR="005F56D4">
        <w:rPr>
          <w:sz w:val="32"/>
          <w:szCs w:val="32"/>
        </w:rPr>
        <w:t>front line</w:t>
      </w:r>
      <w:proofErr w:type="gramEnd"/>
      <w:r w:rsidR="005F56D4">
        <w:rPr>
          <w:sz w:val="32"/>
          <w:szCs w:val="32"/>
        </w:rPr>
        <w:t xml:space="preserve"> staff and </w:t>
      </w:r>
      <w:r>
        <w:rPr>
          <w:sz w:val="32"/>
          <w:szCs w:val="32"/>
        </w:rPr>
        <w:t>management personnel</w:t>
      </w:r>
      <w:r w:rsidR="00CC05BE">
        <w:rPr>
          <w:sz w:val="32"/>
          <w:szCs w:val="32"/>
        </w:rPr>
        <w:t xml:space="preserve">. The Committee is currently in need of </w:t>
      </w:r>
      <w:r w:rsidR="005F56D4">
        <w:rPr>
          <w:sz w:val="32"/>
          <w:szCs w:val="32"/>
        </w:rPr>
        <w:t>a resident representative and a family member representative</w:t>
      </w:r>
      <w:r w:rsidR="00373F00">
        <w:rPr>
          <w:sz w:val="32"/>
          <w:szCs w:val="32"/>
        </w:rPr>
        <w:t>.</w:t>
      </w:r>
      <w:r w:rsidR="005F56D4">
        <w:rPr>
          <w:sz w:val="32"/>
          <w:szCs w:val="32"/>
        </w:rPr>
        <w:t xml:space="preserve"> </w:t>
      </w:r>
      <w:r>
        <w:rPr>
          <w:sz w:val="32"/>
          <w:szCs w:val="32"/>
        </w:rPr>
        <w:t xml:space="preserve">If you are interested in being a </w:t>
      </w:r>
      <w:r w:rsidR="005F56D4">
        <w:rPr>
          <w:sz w:val="32"/>
          <w:szCs w:val="32"/>
        </w:rPr>
        <w:t xml:space="preserve">resident or </w:t>
      </w:r>
      <w:r>
        <w:rPr>
          <w:sz w:val="32"/>
          <w:szCs w:val="32"/>
        </w:rPr>
        <w:t xml:space="preserve">family member representative on our QI Committee, please contact Brent Kerwin, Administrator (at </w:t>
      </w:r>
      <w:r w:rsidRPr="00C437E6">
        <w:rPr>
          <w:sz w:val="32"/>
          <w:szCs w:val="32"/>
        </w:rPr>
        <w:t>519-245-2520</w:t>
      </w:r>
      <w:r>
        <w:rPr>
          <w:sz w:val="32"/>
          <w:szCs w:val="32"/>
        </w:rPr>
        <w:t>,</w:t>
      </w:r>
      <w:r w:rsidRPr="00C437E6">
        <w:rPr>
          <w:sz w:val="32"/>
          <w:szCs w:val="32"/>
        </w:rPr>
        <w:t xml:space="preserve"> ext. </w:t>
      </w:r>
      <w:r>
        <w:rPr>
          <w:sz w:val="32"/>
          <w:szCs w:val="32"/>
        </w:rPr>
        <w:t>6</w:t>
      </w:r>
      <w:r w:rsidRPr="00C437E6">
        <w:rPr>
          <w:sz w:val="32"/>
          <w:szCs w:val="32"/>
        </w:rPr>
        <w:t xml:space="preserve">222, or via email at: </w:t>
      </w:r>
      <w:hyperlink r:id="rId16" w:history="1">
        <w:r w:rsidRPr="004B5863">
          <w:rPr>
            <w:rStyle w:val="Hyperlink"/>
            <w:sz w:val="32"/>
            <w:szCs w:val="32"/>
          </w:rPr>
          <w:t>bkerwin@middlesex.ca</w:t>
        </w:r>
      </w:hyperlink>
      <w:r w:rsidRPr="00C437E6">
        <w:rPr>
          <w:sz w:val="32"/>
          <w:szCs w:val="32"/>
        </w:rPr>
        <w:t>).</w:t>
      </w:r>
    </w:p>
    <w:p w14:paraId="4701414F" w14:textId="77777777" w:rsidR="002D5F0A" w:rsidRDefault="002D5F0A" w:rsidP="00E74CCE">
      <w:pPr>
        <w:rPr>
          <w:sz w:val="32"/>
          <w:szCs w:val="32"/>
        </w:rPr>
      </w:pPr>
    </w:p>
    <w:p w14:paraId="16336106" w14:textId="77777777" w:rsidR="002D5F0A" w:rsidRDefault="002D5F0A" w:rsidP="00E74CCE">
      <w:pPr>
        <w:rPr>
          <w:sz w:val="32"/>
          <w:szCs w:val="32"/>
        </w:rPr>
      </w:pPr>
    </w:p>
    <w:p w14:paraId="4C1DD72E" w14:textId="77777777" w:rsidR="002D5F0A" w:rsidRDefault="002D5F0A" w:rsidP="00E74CCE">
      <w:pPr>
        <w:rPr>
          <w:sz w:val="32"/>
          <w:szCs w:val="32"/>
        </w:rPr>
      </w:pPr>
    </w:p>
    <w:p w14:paraId="2FD4DBCD" w14:textId="77777777" w:rsidR="00E74CCE" w:rsidRPr="00E74CCE" w:rsidRDefault="00E74CCE" w:rsidP="00E74CCE">
      <w:pPr>
        <w:rPr>
          <w:sz w:val="32"/>
          <w:szCs w:val="32"/>
        </w:rPr>
      </w:pPr>
    </w:p>
    <w:p w14:paraId="14010405" w14:textId="77777777" w:rsidR="001A2396" w:rsidRPr="008A3A19" w:rsidRDefault="001A2396" w:rsidP="009A77DE">
      <w:pPr>
        <w:pStyle w:val="ListParagraph"/>
        <w:numPr>
          <w:ilvl w:val="0"/>
          <w:numId w:val="2"/>
        </w:numPr>
        <w:rPr>
          <w:b/>
          <w:sz w:val="32"/>
          <w:szCs w:val="32"/>
          <w:u w:val="single"/>
        </w:rPr>
      </w:pPr>
      <w:r w:rsidRPr="008A3A19">
        <w:rPr>
          <w:b/>
          <w:sz w:val="32"/>
          <w:szCs w:val="32"/>
          <w:u w:val="single"/>
        </w:rPr>
        <w:lastRenderedPageBreak/>
        <w:t>Labelling of Residents’ Clothing</w:t>
      </w:r>
    </w:p>
    <w:p w14:paraId="0603DE4E" w14:textId="77777777"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1AA59A64" wp14:editId="5E209E95">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40970" w14:textId="77777777" w:rsidR="001A2396" w:rsidRDefault="0007252C" w:rsidP="001A2396">
      <w:pPr>
        <w:rPr>
          <w:sz w:val="32"/>
          <w:szCs w:val="32"/>
        </w:rPr>
      </w:pPr>
      <w:r>
        <w:rPr>
          <w:sz w:val="32"/>
          <w:szCs w:val="32"/>
        </w:rPr>
        <w:t xml:space="preserve">To prevent missing clothing … </w:t>
      </w:r>
      <w:r w:rsidR="001A2396">
        <w:rPr>
          <w:sz w:val="32"/>
          <w:szCs w:val="32"/>
        </w:rPr>
        <w:t>This is a reminder</w:t>
      </w:r>
      <w:r w:rsidR="00CB35AE">
        <w:rPr>
          <w:sz w:val="32"/>
          <w:szCs w:val="32"/>
        </w:rPr>
        <w:t xml:space="preserve"> </w:t>
      </w:r>
      <w:r w:rsidR="001A2396">
        <w:rPr>
          <w:sz w:val="32"/>
          <w:szCs w:val="32"/>
        </w:rPr>
        <w:t>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14:paraId="479AE2E1" w14:textId="77777777" w:rsidR="001A2396" w:rsidRDefault="001A2396" w:rsidP="001A2396">
      <w:pPr>
        <w:rPr>
          <w:sz w:val="32"/>
          <w:szCs w:val="32"/>
        </w:rPr>
      </w:pPr>
    </w:p>
    <w:p w14:paraId="1BFEBFBC" w14:textId="77777777" w:rsidR="001A2396" w:rsidRDefault="001A2396" w:rsidP="001A2396">
      <w:pPr>
        <w:rPr>
          <w:sz w:val="32"/>
          <w:szCs w:val="32"/>
        </w:rPr>
      </w:pPr>
      <w:r>
        <w:rPr>
          <w:sz w:val="32"/>
          <w:szCs w:val="32"/>
        </w:rPr>
        <w:t xml:space="preserve">For inquiries regarding missing clothing and the like, please contact </w:t>
      </w:r>
      <w:r w:rsidR="00A90673">
        <w:rPr>
          <w:sz w:val="32"/>
          <w:szCs w:val="32"/>
        </w:rPr>
        <w:t>Jeff Turnbull</w:t>
      </w:r>
      <w:r>
        <w:rPr>
          <w:sz w:val="32"/>
          <w:szCs w:val="32"/>
        </w:rPr>
        <w:t xml:space="preserve">, </w:t>
      </w:r>
      <w:r w:rsidR="00A90673">
        <w:rPr>
          <w:sz w:val="32"/>
          <w:szCs w:val="32"/>
        </w:rPr>
        <w:t>Lodge Envir</w:t>
      </w:r>
      <w:r w:rsidR="00C353A5">
        <w:rPr>
          <w:sz w:val="32"/>
          <w:szCs w:val="32"/>
        </w:rPr>
        <w:t>o</w:t>
      </w:r>
      <w:r w:rsidR="00A90673">
        <w:rPr>
          <w:sz w:val="32"/>
          <w:szCs w:val="32"/>
        </w:rPr>
        <w:t>nmental Services Manager</w:t>
      </w:r>
      <w:r>
        <w:rPr>
          <w:sz w:val="32"/>
          <w:szCs w:val="32"/>
        </w:rPr>
        <w:t>, at (519) 245-2520, ext. 62</w:t>
      </w:r>
      <w:r w:rsidR="00A90673">
        <w:rPr>
          <w:sz w:val="32"/>
          <w:szCs w:val="32"/>
        </w:rPr>
        <w:t>44</w:t>
      </w:r>
      <w:r>
        <w:rPr>
          <w:sz w:val="32"/>
          <w:szCs w:val="32"/>
        </w:rPr>
        <w:t xml:space="preserve"> (or, via email:</w:t>
      </w:r>
      <w:r w:rsidR="00A90673">
        <w:rPr>
          <w:sz w:val="32"/>
          <w:szCs w:val="32"/>
        </w:rPr>
        <w:t xml:space="preserve"> </w:t>
      </w:r>
      <w:hyperlink r:id="rId19" w:history="1">
        <w:r w:rsidR="00A90673" w:rsidRPr="006736F4">
          <w:rPr>
            <w:rStyle w:val="Hyperlink"/>
            <w:sz w:val="32"/>
            <w:szCs w:val="32"/>
          </w:rPr>
          <w:t>jturnbull@middlesex.ca</w:t>
        </w:r>
      </w:hyperlink>
      <w:r w:rsidR="00A90673">
        <w:rPr>
          <w:sz w:val="32"/>
          <w:szCs w:val="32"/>
        </w:rPr>
        <w:t>).</w:t>
      </w:r>
    </w:p>
    <w:p w14:paraId="170E5BA7" w14:textId="77777777" w:rsidR="008371D8" w:rsidRDefault="008371D8" w:rsidP="001A2396">
      <w:pPr>
        <w:rPr>
          <w:sz w:val="32"/>
          <w:szCs w:val="32"/>
        </w:rPr>
      </w:pPr>
    </w:p>
    <w:p w14:paraId="1CDECCAB" w14:textId="77777777" w:rsidR="00A924A7" w:rsidRPr="008A3A19" w:rsidRDefault="00A924A7" w:rsidP="009A77DE">
      <w:pPr>
        <w:pStyle w:val="ListParagraph"/>
        <w:numPr>
          <w:ilvl w:val="0"/>
          <w:numId w:val="2"/>
        </w:numPr>
        <w:rPr>
          <w:b/>
          <w:sz w:val="32"/>
          <w:szCs w:val="32"/>
          <w:u w:val="single"/>
        </w:rPr>
      </w:pPr>
      <w:proofErr w:type="gramStart"/>
      <w:r w:rsidRPr="008A3A19">
        <w:rPr>
          <w:b/>
          <w:sz w:val="32"/>
          <w:szCs w:val="32"/>
          <w:u w:val="single"/>
        </w:rPr>
        <w:t>Labelling</w:t>
      </w:r>
      <w:proofErr w:type="gramEnd"/>
      <w:r w:rsidRPr="008A3A19">
        <w:rPr>
          <w:b/>
          <w:sz w:val="32"/>
          <w:szCs w:val="32"/>
          <w:u w:val="single"/>
        </w:rPr>
        <w:t xml:space="preserve"> of Other Personal Resident Items</w:t>
      </w:r>
    </w:p>
    <w:p w14:paraId="2A5E7C09" w14:textId="77777777" w:rsidR="004641BF" w:rsidRDefault="004641BF" w:rsidP="001A2396">
      <w:pPr>
        <w:rPr>
          <w:sz w:val="32"/>
          <w:szCs w:val="32"/>
        </w:rPr>
      </w:pPr>
    </w:p>
    <w:p w14:paraId="05C93CCA" w14:textId="77777777" w:rsidR="00963876" w:rsidRDefault="00A90673" w:rsidP="001A2396">
      <w:pPr>
        <w:rPr>
          <w:sz w:val="32"/>
          <w:szCs w:val="32"/>
        </w:rPr>
      </w:pPr>
      <w:r>
        <w:rPr>
          <w:noProof/>
        </w:rPr>
        <w:drawing>
          <wp:anchor distT="0" distB="0" distL="114300" distR="114300" simplePos="0" relativeHeight="251802624" behindDoc="0" locked="0" layoutInCell="1" allowOverlap="1" wp14:anchorId="24709312" wp14:editId="0DC6E452">
            <wp:simplePos x="0" y="0"/>
            <wp:positionH relativeFrom="margin">
              <wp:align>left</wp:align>
            </wp:positionH>
            <wp:positionV relativeFrom="paragraph">
              <wp:posOffset>13335</wp:posOffset>
            </wp:positionV>
            <wp:extent cx="1011555" cy="847725"/>
            <wp:effectExtent l="0" t="0" r="0"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155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sidR="00EE35EF">
        <w:rPr>
          <w:sz w:val="32"/>
          <w:szCs w:val="32"/>
        </w:rPr>
        <w:t xml:space="preserve"> </w:t>
      </w:r>
    </w:p>
    <w:p w14:paraId="142DCADB" w14:textId="77777777" w:rsidR="00E74CCE" w:rsidRDefault="00E74CCE" w:rsidP="001A2396">
      <w:pPr>
        <w:rPr>
          <w:sz w:val="32"/>
          <w:szCs w:val="32"/>
        </w:rPr>
      </w:pPr>
    </w:p>
    <w:p w14:paraId="3BCBF340" w14:textId="77777777" w:rsidR="000C7816" w:rsidRPr="008A3A19" w:rsidRDefault="000C7816" w:rsidP="009A77DE">
      <w:pPr>
        <w:pStyle w:val="ListParagraph"/>
        <w:numPr>
          <w:ilvl w:val="0"/>
          <w:numId w:val="2"/>
        </w:numPr>
        <w:rPr>
          <w:b/>
          <w:sz w:val="32"/>
          <w:szCs w:val="32"/>
          <w:u w:val="single"/>
        </w:rPr>
      </w:pPr>
      <w:r w:rsidRPr="008A3A19">
        <w:rPr>
          <w:b/>
          <w:sz w:val="32"/>
          <w:szCs w:val="32"/>
          <w:u w:val="single"/>
        </w:rPr>
        <w:t>In Conclusion ….</w:t>
      </w:r>
    </w:p>
    <w:p w14:paraId="1A3FA0DD" w14:textId="77777777" w:rsidR="000C7816" w:rsidRPr="00C437E6" w:rsidRDefault="000C7816" w:rsidP="007C2FBE">
      <w:pPr>
        <w:rPr>
          <w:b/>
          <w:sz w:val="32"/>
          <w:szCs w:val="32"/>
        </w:rPr>
      </w:pPr>
    </w:p>
    <w:p w14:paraId="160B041F" w14:textId="77777777" w:rsidR="00502F12" w:rsidRPr="003C39BA" w:rsidRDefault="0013773D" w:rsidP="00502F12">
      <w:pPr>
        <w:rPr>
          <w:sz w:val="32"/>
          <w:szCs w:val="32"/>
        </w:rPr>
      </w:pPr>
      <w:r>
        <w:rPr>
          <w:noProof/>
        </w:rPr>
        <w:drawing>
          <wp:anchor distT="0" distB="0" distL="114300" distR="114300" simplePos="0" relativeHeight="251657216" behindDoc="0" locked="0" layoutInCell="1" allowOverlap="1" wp14:anchorId="2231DBE8" wp14:editId="6DCE1D02">
            <wp:simplePos x="0" y="0"/>
            <wp:positionH relativeFrom="margin">
              <wp:align>left</wp:align>
            </wp:positionH>
            <wp:positionV relativeFrom="paragraph">
              <wp:posOffset>13335</wp:posOffset>
            </wp:positionV>
            <wp:extent cx="1047750" cy="866775"/>
            <wp:effectExtent l="0" t="0" r="0" b="9525"/>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AFB"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00F86AFB"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14:paraId="3FA9D7D4" w14:textId="77777777" w:rsidR="00F86AFB" w:rsidRPr="00C437E6" w:rsidRDefault="00502F12" w:rsidP="00502F12">
      <w:pPr>
        <w:ind w:hanging="90"/>
        <w:rPr>
          <w:sz w:val="32"/>
          <w:szCs w:val="32"/>
        </w:rPr>
      </w:pPr>
      <w:r w:rsidRPr="003C39BA">
        <w:rPr>
          <w:sz w:val="32"/>
          <w:szCs w:val="32"/>
        </w:rPr>
        <w:t xml:space="preserve">email at: </w:t>
      </w:r>
      <w:hyperlink r:id="rId24" w:history="1">
        <w:r w:rsidR="00763144" w:rsidRPr="002B1732">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14:paraId="71C9AD30" w14:textId="77777777" w:rsidR="00F86AFB" w:rsidRPr="00C437E6" w:rsidRDefault="00F86AFB" w:rsidP="00E554EE">
      <w:pPr>
        <w:rPr>
          <w:sz w:val="32"/>
          <w:szCs w:val="32"/>
        </w:rPr>
      </w:pPr>
    </w:p>
    <w:p w14:paraId="61060E16" w14:textId="77777777"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http://www.middlesex.ca/departments/long-term-care</w:t>
        </w:r>
      </w:hyperlink>
      <w:r w:rsidR="00F82299">
        <w:rPr>
          <w:rStyle w:val="Hyperlink"/>
          <w:sz w:val="32"/>
          <w:szCs w:val="32"/>
        </w:rPr>
        <w:t xml:space="preserve">. </w:t>
      </w:r>
    </w:p>
    <w:p w14:paraId="40574160" w14:textId="77777777" w:rsidR="006A6D1B" w:rsidRDefault="006A6D1B" w:rsidP="00C0602F">
      <w:pPr>
        <w:rPr>
          <w:rStyle w:val="Hyperlink"/>
          <w:sz w:val="32"/>
          <w:szCs w:val="32"/>
        </w:rPr>
      </w:pPr>
    </w:p>
    <w:p w14:paraId="6E73E27A" w14:textId="77777777"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 xml:space="preserve">eception </w:t>
      </w:r>
      <w:proofErr w:type="gramStart"/>
      <w:r w:rsidR="00077338">
        <w:rPr>
          <w:sz w:val="32"/>
          <w:szCs w:val="32"/>
        </w:rPr>
        <w:t>D</w:t>
      </w:r>
      <w:r w:rsidR="000E61F1" w:rsidRPr="00C437E6">
        <w:rPr>
          <w:sz w:val="32"/>
          <w:szCs w:val="32"/>
        </w:rPr>
        <w:t>esk</w:t>
      </w:r>
      <w:r w:rsidR="008B7DCB" w:rsidRPr="00C437E6">
        <w:rPr>
          <w:sz w:val="32"/>
          <w:szCs w:val="32"/>
        </w:rPr>
        <w:t>,</w:t>
      </w:r>
      <w:r w:rsidRPr="00C437E6">
        <w:rPr>
          <w:sz w:val="32"/>
          <w:szCs w:val="32"/>
        </w:rPr>
        <w:t xml:space="preserve"> and</w:t>
      </w:r>
      <w:proofErr w:type="gramEnd"/>
      <w:r w:rsidRPr="00C437E6">
        <w:rPr>
          <w:sz w:val="32"/>
          <w:szCs w:val="32"/>
        </w:rPr>
        <w:t xml:space="preserve"> are available for your review</w:t>
      </w:r>
      <w:r w:rsidR="000E61F1" w:rsidRPr="00C437E6">
        <w:rPr>
          <w:sz w:val="32"/>
          <w:szCs w:val="32"/>
        </w:rPr>
        <w:t xml:space="preserve">. </w:t>
      </w:r>
    </w:p>
    <w:p w14:paraId="6EC46405" w14:textId="77777777" w:rsidR="006F736A" w:rsidRDefault="006F736A" w:rsidP="000E45C3">
      <w:pPr>
        <w:jc w:val="right"/>
        <w:rPr>
          <w:rFonts w:ascii="Lucida Calligraphy" w:hAnsi="Lucida Calligraphy"/>
          <w:b/>
          <w:sz w:val="20"/>
          <w:szCs w:val="20"/>
        </w:rPr>
      </w:pPr>
    </w:p>
    <w:p w14:paraId="7F3DFDD6" w14:textId="77777777" w:rsidR="00A926A1" w:rsidRPr="000E45C3" w:rsidRDefault="008F1C05" w:rsidP="000E45C3">
      <w:pPr>
        <w:jc w:val="right"/>
        <w:rPr>
          <w:sz w:val="20"/>
          <w:szCs w:val="20"/>
        </w:rPr>
      </w:pPr>
      <w:r w:rsidRPr="000E45C3">
        <w:rPr>
          <w:rFonts w:ascii="Lucida Calligraphy" w:hAnsi="Lucida Calligraphy"/>
          <w:b/>
          <w:sz w:val="20"/>
          <w:szCs w:val="20"/>
        </w:rPr>
        <w:t>Brent Kerwin</w:t>
      </w:r>
      <w:r w:rsidR="00F03498" w:rsidRPr="000E45C3">
        <w:rPr>
          <w:b/>
          <w:sz w:val="20"/>
          <w:szCs w:val="20"/>
        </w:rPr>
        <w:t>,</w:t>
      </w:r>
      <w:r w:rsidR="007840B6" w:rsidRPr="000E45C3">
        <w:rPr>
          <w:b/>
          <w:sz w:val="20"/>
          <w:szCs w:val="20"/>
        </w:rPr>
        <w:t xml:space="preserve"> </w:t>
      </w:r>
      <w:r w:rsidR="00FB2E46" w:rsidRPr="000E45C3">
        <w:rPr>
          <w:sz w:val="20"/>
          <w:szCs w:val="20"/>
        </w:rPr>
        <w:t>Administrator</w:t>
      </w:r>
      <w:r w:rsidR="00C07AF1" w:rsidRPr="000E45C3">
        <w:rPr>
          <w:sz w:val="20"/>
          <w:szCs w:val="20"/>
        </w:rPr>
        <w:t xml:space="preserve"> </w:t>
      </w:r>
    </w:p>
    <w:sectPr w:rsidR="00A926A1" w:rsidRPr="000E45C3" w:rsidSect="007B1E3A">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B020" w14:textId="77777777" w:rsidR="005E2E80" w:rsidRDefault="005E2E80">
      <w:r>
        <w:separator/>
      </w:r>
    </w:p>
  </w:endnote>
  <w:endnote w:type="continuationSeparator" w:id="0">
    <w:p w14:paraId="23071CBE" w14:textId="77777777" w:rsidR="005E2E80" w:rsidRDefault="005E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40837" w14:textId="77777777" w:rsidR="005E2E80" w:rsidRDefault="005E2E80">
      <w:r>
        <w:separator/>
      </w:r>
    </w:p>
  </w:footnote>
  <w:footnote w:type="continuationSeparator" w:id="0">
    <w:p w14:paraId="21DCD0DC" w14:textId="77777777" w:rsidR="005E2E80" w:rsidRDefault="005E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2251" w14:textId="77777777"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373F00">
      <w:rPr>
        <w:noProof/>
        <w:sz w:val="16"/>
        <w:szCs w:val="16"/>
      </w:rPr>
      <w:t>1</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373F00">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91"/>
    <w:multiLevelType w:val="hybridMultilevel"/>
    <w:tmpl w:val="1A8A8718"/>
    <w:lvl w:ilvl="0" w:tplc="F274F264">
      <w:start w:val="1"/>
      <w:numFmt w:val="upperLetter"/>
      <w:lvlText w:val="%1."/>
      <w:lvlJc w:val="left"/>
      <w:pPr>
        <w:ind w:left="360" w:hanging="360"/>
      </w:pPr>
      <w:rPr>
        <w:b/>
      </w:rPr>
    </w:lvl>
    <w:lvl w:ilvl="1" w:tplc="6784BA0A">
      <w:start w:val="1"/>
      <w:numFmt w:val="decimal"/>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49B5C78"/>
    <w:multiLevelType w:val="hybridMultilevel"/>
    <w:tmpl w:val="6C22BB48"/>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3DCA"/>
    <w:multiLevelType w:val="hybridMultilevel"/>
    <w:tmpl w:val="0C2A0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17181"/>
    <w:multiLevelType w:val="hybridMultilevel"/>
    <w:tmpl w:val="211CB6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C01C6B"/>
    <w:multiLevelType w:val="hybridMultilevel"/>
    <w:tmpl w:val="6B4E26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8B1774"/>
    <w:multiLevelType w:val="hybridMultilevel"/>
    <w:tmpl w:val="E034D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7A9B"/>
    <w:multiLevelType w:val="hybridMultilevel"/>
    <w:tmpl w:val="0A2CB7CA"/>
    <w:lvl w:ilvl="0" w:tplc="570E4A7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207F6"/>
    <w:multiLevelType w:val="hybridMultilevel"/>
    <w:tmpl w:val="575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7B91"/>
    <w:multiLevelType w:val="hybridMultilevel"/>
    <w:tmpl w:val="A47826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55F1D50"/>
    <w:multiLevelType w:val="hybridMultilevel"/>
    <w:tmpl w:val="4E8CB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325B4"/>
    <w:multiLevelType w:val="hybridMultilevel"/>
    <w:tmpl w:val="F112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6735D"/>
    <w:multiLevelType w:val="hybridMultilevel"/>
    <w:tmpl w:val="020008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60C89"/>
    <w:multiLevelType w:val="hybridMultilevel"/>
    <w:tmpl w:val="C950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91946"/>
    <w:multiLevelType w:val="multilevel"/>
    <w:tmpl w:val="7368E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D67BD"/>
    <w:multiLevelType w:val="hybridMultilevel"/>
    <w:tmpl w:val="38847E12"/>
    <w:lvl w:ilvl="0" w:tplc="7CDC79DA">
      <w:start w:val="1"/>
      <w:numFmt w:val="lowerLetter"/>
      <w:lvlText w:val="%1)"/>
      <w:lvlJc w:val="left"/>
      <w:pPr>
        <w:ind w:left="720" w:hanging="360"/>
      </w:pPr>
      <w:rPr>
        <w:rFonts w:ascii="Times New Roman" w:hAnsi="Times New Roman" w:cs="Times New Roman"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50117"/>
    <w:multiLevelType w:val="hybridMultilevel"/>
    <w:tmpl w:val="6E66C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10431"/>
    <w:multiLevelType w:val="hybridMultilevel"/>
    <w:tmpl w:val="1BE0D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C06D3E"/>
    <w:multiLevelType w:val="hybridMultilevel"/>
    <w:tmpl w:val="601A2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D1619"/>
    <w:multiLevelType w:val="multilevel"/>
    <w:tmpl w:val="CC2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5795490">
    <w:abstractNumId w:val="17"/>
  </w:num>
  <w:num w:numId="2" w16cid:durableId="1934897544">
    <w:abstractNumId w:val="17"/>
  </w:num>
  <w:num w:numId="3" w16cid:durableId="1084497536">
    <w:abstractNumId w:val="5"/>
  </w:num>
  <w:num w:numId="4" w16cid:durableId="1037239035">
    <w:abstractNumId w:val="13"/>
  </w:num>
  <w:num w:numId="5" w16cid:durableId="1403602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306264">
    <w:abstractNumId w:val="7"/>
  </w:num>
  <w:num w:numId="7" w16cid:durableId="119688953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258973">
    <w:abstractNumId w:val="1"/>
  </w:num>
  <w:num w:numId="9" w16cid:durableId="1202208448">
    <w:abstractNumId w:val="9"/>
  </w:num>
  <w:num w:numId="10" w16cid:durableId="885340595">
    <w:abstractNumId w:val="4"/>
  </w:num>
  <w:num w:numId="11" w16cid:durableId="1766461858">
    <w:abstractNumId w:val="14"/>
  </w:num>
  <w:num w:numId="12" w16cid:durableId="1606573680">
    <w:abstractNumId w:val="10"/>
  </w:num>
  <w:num w:numId="13" w16cid:durableId="2036811163">
    <w:abstractNumId w:val="2"/>
  </w:num>
  <w:num w:numId="14" w16cid:durableId="113670425">
    <w:abstractNumId w:val="15"/>
  </w:num>
  <w:num w:numId="15" w16cid:durableId="1709065534">
    <w:abstractNumId w:val="11"/>
  </w:num>
  <w:num w:numId="16" w16cid:durableId="1627004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805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4622914">
    <w:abstractNumId w:val="19"/>
  </w:num>
  <w:num w:numId="19" w16cid:durableId="422147238">
    <w:abstractNumId w:val="6"/>
  </w:num>
  <w:num w:numId="20" w16cid:durableId="103372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1433656">
    <w:abstractNumId w:val="3"/>
  </w:num>
  <w:num w:numId="22" w16cid:durableId="1586645895">
    <w:abstractNumId w:val="18"/>
  </w:num>
  <w:num w:numId="23" w16cid:durableId="830952716">
    <w:abstractNumId w:val="12"/>
  </w:num>
  <w:num w:numId="24" w16cid:durableId="1775710999">
    <w:abstractNumId w:val="8"/>
  </w:num>
  <w:num w:numId="25" w16cid:durableId="34224475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11"/>
    <w:rsid w:val="000004BB"/>
    <w:rsid w:val="00000FCD"/>
    <w:rsid w:val="00002A59"/>
    <w:rsid w:val="00003457"/>
    <w:rsid w:val="00003474"/>
    <w:rsid w:val="000034B9"/>
    <w:rsid w:val="00003B57"/>
    <w:rsid w:val="000045DA"/>
    <w:rsid w:val="000049D4"/>
    <w:rsid w:val="00004C80"/>
    <w:rsid w:val="000054F7"/>
    <w:rsid w:val="00005867"/>
    <w:rsid w:val="00005A49"/>
    <w:rsid w:val="00006567"/>
    <w:rsid w:val="0000732C"/>
    <w:rsid w:val="0000758B"/>
    <w:rsid w:val="000105AA"/>
    <w:rsid w:val="000115F7"/>
    <w:rsid w:val="00012BAB"/>
    <w:rsid w:val="00013A93"/>
    <w:rsid w:val="00013FA4"/>
    <w:rsid w:val="000146A3"/>
    <w:rsid w:val="00014E3B"/>
    <w:rsid w:val="00014FF4"/>
    <w:rsid w:val="0001544B"/>
    <w:rsid w:val="000158EF"/>
    <w:rsid w:val="00015AD3"/>
    <w:rsid w:val="00015AF9"/>
    <w:rsid w:val="00016993"/>
    <w:rsid w:val="00017F2C"/>
    <w:rsid w:val="00020ACC"/>
    <w:rsid w:val="00020D92"/>
    <w:rsid w:val="00021FD3"/>
    <w:rsid w:val="00022254"/>
    <w:rsid w:val="00022D81"/>
    <w:rsid w:val="000231E5"/>
    <w:rsid w:val="00023AAB"/>
    <w:rsid w:val="00026BB6"/>
    <w:rsid w:val="00026C6F"/>
    <w:rsid w:val="00026CDC"/>
    <w:rsid w:val="00026DDA"/>
    <w:rsid w:val="000275EF"/>
    <w:rsid w:val="00032F0F"/>
    <w:rsid w:val="00033943"/>
    <w:rsid w:val="00033A54"/>
    <w:rsid w:val="00033EF0"/>
    <w:rsid w:val="000344CD"/>
    <w:rsid w:val="000348AA"/>
    <w:rsid w:val="0003568A"/>
    <w:rsid w:val="00037161"/>
    <w:rsid w:val="0003754F"/>
    <w:rsid w:val="00037E61"/>
    <w:rsid w:val="000403A7"/>
    <w:rsid w:val="000403DC"/>
    <w:rsid w:val="00040746"/>
    <w:rsid w:val="00041A07"/>
    <w:rsid w:val="0004228E"/>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15"/>
    <w:rsid w:val="00054AA3"/>
    <w:rsid w:val="00054B5B"/>
    <w:rsid w:val="00055156"/>
    <w:rsid w:val="00055250"/>
    <w:rsid w:val="000564F5"/>
    <w:rsid w:val="00056C77"/>
    <w:rsid w:val="00057B07"/>
    <w:rsid w:val="000610B1"/>
    <w:rsid w:val="000613C8"/>
    <w:rsid w:val="00061457"/>
    <w:rsid w:val="00061C47"/>
    <w:rsid w:val="00062AFC"/>
    <w:rsid w:val="00063993"/>
    <w:rsid w:val="00065303"/>
    <w:rsid w:val="0006572A"/>
    <w:rsid w:val="00066056"/>
    <w:rsid w:val="0006667E"/>
    <w:rsid w:val="000675E3"/>
    <w:rsid w:val="000676FD"/>
    <w:rsid w:val="00067829"/>
    <w:rsid w:val="0007056E"/>
    <w:rsid w:val="00071766"/>
    <w:rsid w:val="00071965"/>
    <w:rsid w:val="00072106"/>
    <w:rsid w:val="0007252C"/>
    <w:rsid w:val="000729AB"/>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338"/>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5FF6"/>
    <w:rsid w:val="000868B7"/>
    <w:rsid w:val="00086B45"/>
    <w:rsid w:val="00086F96"/>
    <w:rsid w:val="00087D76"/>
    <w:rsid w:val="000901B2"/>
    <w:rsid w:val="00090892"/>
    <w:rsid w:val="00090DC1"/>
    <w:rsid w:val="00091E83"/>
    <w:rsid w:val="00091F6A"/>
    <w:rsid w:val="00092027"/>
    <w:rsid w:val="0009246B"/>
    <w:rsid w:val="00093877"/>
    <w:rsid w:val="000944D6"/>
    <w:rsid w:val="00094665"/>
    <w:rsid w:val="000946F2"/>
    <w:rsid w:val="00094AF3"/>
    <w:rsid w:val="00094F65"/>
    <w:rsid w:val="00095267"/>
    <w:rsid w:val="000955A2"/>
    <w:rsid w:val="000966FB"/>
    <w:rsid w:val="0009732A"/>
    <w:rsid w:val="00097CBB"/>
    <w:rsid w:val="00097DD1"/>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5B1A"/>
    <w:rsid w:val="000A60EE"/>
    <w:rsid w:val="000A6CD2"/>
    <w:rsid w:val="000B01FA"/>
    <w:rsid w:val="000B0BAD"/>
    <w:rsid w:val="000B0D84"/>
    <w:rsid w:val="000B1595"/>
    <w:rsid w:val="000B17A3"/>
    <w:rsid w:val="000B2FF0"/>
    <w:rsid w:val="000B492F"/>
    <w:rsid w:val="000B5C8D"/>
    <w:rsid w:val="000B69B8"/>
    <w:rsid w:val="000C0BAC"/>
    <w:rsid w:val="000C2B28"/>
    <w:rsid w:val="000C4178"/>
    <w:rsid w:val="000C471A"/>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9A7"/>
    <w:rsid w:val="000E2B11"/>
    <w:rsid w:val="000E3F2C"/>
    <w:rsid w:val="000E45C3"/>
    <w:rsid w:val="000E4CE9"/>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2AD6"/>
    <w:rsid w:val="00103A10"/>
    <w:rsid w:val="001040B9"/>
    <w:rsid w:val="00104735"/>
    <w:rsid w:val="00105EAD"/>
    <w:rsid w:val="0010618C"/>
    <w:rsid w:val="00106208"/>
    <w:rsid w:val="001065B2"/>
    <w:rsid w:val="00106C5B"/>
    <w:rsid w:val="00107B1C"/>
    <w:rsid w:val="00107E7A"/>
    <w:rsid w:val="0011027F"/>
    <w:rsid w:val="00111038"/>
    <w:rsid w:val="00111200"/>
    <w:rsid w:val="00112486"/>
    <w:rsid w:val="001126C3"/>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7E5"/>
    <w:rsid w:val="00120B33"/>
    <w:rsid w:val="00120BB3"/>
    <w:rsid w:val="00120CCB"/>
    <w:rsid w:val="001223A6"/>
    <w:rsid w:val="00122D62"/>
    <w:rsid w:val="00123306"/>
    <w:rsid w:val="00124A34"/>
    <w:rsid w:val="00124F62"/>
    <w:rsid w:val="001250F9"/>
    <w:rsid w:val="001252E6"/>
    <w:rsid w:val="0012608F"/>
    <w:rsid w:val="00126A3D"/>
    <w:rsid w:val="00126F75"/>
    <w:rsid w:val="00126F8E"/>
    <w:rsid w:val="0013016D"/>
    <w:rsid w:val="00130E6E"/>
    <w:rsid w:val="00131168"/>
    <w:rsid w:val="00131A85"/>
    <w:rsid w:val="00132384"/>
    <w:rsid w:val="00132B19"/>
    <w:rsid w:val="00132CC8"/>
    <w:rsid w:val="001344ED"/>
    <w:rsid w:val="0013532D"/>
    <w:rsid w:val="00136976"/>
    <w:rsid w:val="0013735F"/>
    <w:rsid w:val="0013773D"/>
    <w:rsid w:val="00137846"/>
    <w:rsid w:val="00140045"/>
    <w:rsid w:val="00142EC6"/>
    <w:rsid w:val="0014387D"/>
    <w:rsid w:val="00143D1F"/>
    <w:rsid w:val="00145EC6"/>
    <w:rsid w:val="00145F35"/>
    <w:rsid w:val="001460D1"/>
    <w:rsid w:val="00147DEC"/>
    <w:rsid w:val="00150A19"/>
    <w:rsid w:val="00150F44"/>
    <w:rsid w:val="00151E75"/>
    <w:rsid w:val="001522C4"/>
    <w:rsid w:val="00153582"/>
    <w:rsid w:val="00155137"/>
    <w:rsid w:val="00155A8B"/>
    <w:rsid w:val="00155ECF"/>
    <w:rsid w:val="00156405"/>
    <w:rsid w:val="00160070"/>
    <w:rsid w:val="00160110"/>
    <w:rsid w:val="00160730"/>
    <w:rsid w:val="0016204B"/>
    <w:rsid w:val="00162428"/>
    <w:rsid w:val="0016249A"/>
    <w:rsid w:val="0016259E"/>
    <w:rsid w:val="00162D11"/>
    <w:rsid w:val="0016404E"/>
    <w:rsid w:val="00164330"/>
    <w:rsid w:val="00164EA9"/>
    <w:rsid w:val="00165D86"/>
    <w:rsid w:val="00165F88"/>
    <w:rsid w:val="001678FB"/>
    <w:rsid w:val="00170372"/>
    <w:rsid w:val="001708B9"/>
    <w:rsid w:val="00170963"/>
    <w:rsid w:val="00170E09"/>
    <w:rsid w:val="00171308"/>
    <w:rsid w:val="0017174D"/>
    <w:rsid w:val="00171B5B"/>
    <w:rsid w:val="00172314"/>
    <w:rsid w:val="00173B27"/>
    <w:rsid w:val="00176338"/>
    <w:rsid w:val="001766C3"/>
    <w:rsid w:val="0017702E"/>
    <w:rsid w:val="001777BF"/>
    <w:rsid w:val="00180FA6"/>
    <w:rsid w:val="00181074"/>
    <w:rsid w:val="001830A6"/>
    <w:rsid w:val="001843C8"/>
    <w:rsid w:val="00184621"/>
    <w:rsid w:val="00184A9F"/>
    <w:rsid w:val="00185EE4"/>
    <w:rsid w:val="00190856"/>
    <w:rsid w:val="001910B8"/>
    <w:rsid w:val="00191C17"/>
    <w:rsid w:val="001931A5"/>
    <w:rsid w:val="001932F7"/>
    <w:rsid w:val="00193413"/>
    <w:rsid w:val="00194BEF"/>
    <w:rsid w:val="00194CD0"/>
    <w:rsid w:val="00194E6A"/>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0B3E"/>
    <w:rsid w:val="001C10B0"/>
    <w:rsid w:val="001C178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3D2E"/>
    <w:rsid w:val="001D4412"/>
    <w:rsid w:val="001D4931"/>
    <w:rsid w:val="001D4D06"/>
    <w:rsid w:val="001D4F09"/>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3791"/>
    <w:rsid w:val="001F447F"/>
    <w:rsid w:val="001F47EA"/>
    <w:rsid w:val="001F518C"/>
    <w:rsid w:val="001F53A8"/>
    <w:rsid w:val="001F5440"/>
    <w:rsid w:val="001F5486"/>
    <w:rsid w:val="001F5E05"/>
    <w:rsid w:val="001F6220"/>
    <w:rsid w:val="001F6530"/>
    <w:rsid w:val="001F6D12"/>
    <w:rsid w:val="001F7B04"/>
    <w:rsid w:val="002007C7"/>
    <w:rsid w:val="00200897"/>
    <w:rsid w:val="00200CDB"/>
    <w:rsid w:val="002012A5"/>
    <w:rsid w:val="002016C2"/>
    <w:rsid w:val="00201766"/>
    <w:rsid w:val="00201E50"/>
    <w:rsid w:val="0020213F"/>
    <w:rsid w:val="00203322"/>
    <w:rsid w:val="00203A7B"/>
    <w:rsid w:val="00203D50"/>
    <w:rsid w:val="002040CA"/>
    <w:rsid w:val="00205F4D"/>
    <w:rsid w:val="00205F7C"/>
    <w:rsid w:val="00206B14"/>
    <w:rsid w:val="0020787A"/>
    <w:rsid w:val="00211668"/>
    <w:rsid w:val="00212578"/>
    <w:rsid w:val="00214855"/>
    <w:rsid w:val="00215B10"/>
    <w:rsid w:val="002160FC"/>
    <w:rsid w:val="00216A8C"/>
    <w:rsid w:val="00217499"/>
    <w:rsid w:val="002174A8"/>
    <w:rsid w:val="00217736"/>
    <w:rsid w:val="00217F22"/>
    <w:rsid w:val="00217FDB"/>
    <w:rsid w:val="00220381"/>
    <w:rsid w:val="00220457"/>
    <w:rsid w:val="002207FE"/>
    <w:rsid w:val="0022124A"/>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4B35"/>
    <w:rsid w:val="00245422"/>
    <w:rsid w:val="00245BAB"/>
    <w:rsid w:val="0024696E"/>
    <w:rsid w:val="00247074"/>
    <w:rsid w:val="00247AD8"/>
    <w:rsid w:val="00247E43"/>
    <w:rsid w:val="00250474"/>
    <w:rsid w:val="00250607"/>
    <w:rsid w:val="002506F0"/>
    <w:rsid w:val="00250777"/>
    <w:rsid w:val="002554C8"/>
    <w:rsid w:val="00256D14"/>
    <w:rsid w:val="00256FC8"/>
    <w:rsid w:val="00257C5C"/>
    <w:rsid w:val="00257DC1"/>
    <w:rsid w:val="0026044C"/>
    <w:rsid w:val="002606BB"/>
    <w:rsid w:val="00260FD0"/>
    <w:rsid w:val="0026163B"/>
    <w:rsid w:val="00262A15"/>
    <w:rsid w:val="002634F2"/>
    <w:rsid w:val="00263FB1"/>
    <w:rsid w:val="0026425F"/>
    <w:rsid w:val="002646C6"/>
    <w:rsid w:val="00265435"/>
    <w:rsid w:val="0026590B"/>
    <w:rsid w:val="002659BA"/>
    <w:rsid w:val="00265A5A"/>
    <w:rsid w:val="00266B50"/>
    <w:rsid w:val="0026704B"/>
    <w:rsid w:val="002674C7"/>
    <w:rsid w:val="00267C12"/>
    <w:rsid w:val="002702B1"/>
    <w:rsid w:val="00270B05"/>
    <w:rsid w:val="002712FE"/>
    <w:rsid w:val="00271468"/>
    <w:rsid w:val="0027235A"/>
    <w:rsid w:val="00272C2B"/>
    <w:rsid w:val="002733BE"/>
    <w:rsid w:val="00273628"/>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1BC"/>
    <w:rsid w:val="00284396"/>
    <w:rsid w:val="002849B1"/>
    <w:rsid w:val="0028515A"/>
    <w:rsid w:val="00285CAA"/>
    <w:rsid w:val="0028709B"/>
    <w:rsid w:val="002870DD"/>
    <w:rsid w:val="00290DEE"/>
    <w:rsid w:val="00290FAE"/>
    <w:rsid w:val="00291214"/>
    <w:rsid w:val="00291225"/>
    <w:rsid w:val="00291254"/>
    <w:rsid w:val="002916F9"/>
    <w:rsid w:val="002921BC"/>
    <w:rsid w:val="002922D4"/>
    <w:rsid w:val="00292ADC"/>
    <w:rsid w:val="00292D44"/>
    <w:rsid w:val="00292E59"/>
    <w:rsid w:val="00293127"/>
    <w:rsid w:val="002932E8"/>
    <w:rsid w:val="0029341E"/>
    <w:rsid w:val="00293E93"/>
    <w:rsid w:val="0029474B"/>
    <w:rsid w:val="00295EBB"/>
    <w:rsid w:val="00295EF1"/>
    <w:rsid w:val="0029603A"/>
    <w:rsid w:val="00297708"/>
    <w:rsid w:val="00297854"/>
    <w:rsid w:val="002A15DE"/>
    <w:rsid w:val="002A2FF4"/>
    <w:rsid w:val="002A3822"/>
    <w:rsid w:val="002A384C"/>
    <w:rsid w:val="002A40CC"/>
    <w:rsid w:val="002A4387"/>
    <w:rsid w:val="002A4B89"/>
    <w:rsid w:val="002A4CD8"/>
    <w:rsid w:val="002A5F56"/>
    <w:rsid w:val="002A6257"/>
    <w:rsid w:val="002A6800"/>
    <w:rsid w:val="002A684C"/>
    <w:rsid w:val="002A70C2"/>
    <w:rsid w:val="002A78DC"/>
    <w:rsid w:val="002B0A43"/>
    <w:rsid w:val="002B1936"/>
    <w:rsid w:val="002B2399"/>
    <w:rsid w:val="002B28EB"/>
    <w:rsid w:val="002B2964"/>
    <w:rsid w:val="002B3867"/>
    <w:rsid w:val="002B3BBA"/>
    <w:rsid w:val="002B42DB"/>
    <w:rsid w:val="002B4BBE"/>
    <w:rsid w:val="002B6B60"/>
    <w:rsid w:val="002B6F4F"/>
    <w:rsid w:val="002B7354"/>
    <w:rsid w:val="002B7AEA"/>
    <w:rsid w:val="002B7BD8"/>
    <w:rsid w:val="002C003F"/>
    <w:rsid w:val="002C025D"/>
    <w:rsid w:val="002C19C9"/>
    <w:rsid w:val="002C1B3A"/>
    <w:rsid w:val="002C2EBF"/>
    <w:rsid w:val="002C403C"/>
    <w:rsid w:val="002C48B0"/>
    <w:rsid w:val="002C4C85"/>
    <w:rsid w:val="002C576F"/>
    <w:rsid w:val="002C5D26"/>
    <w:rsid w:val="002C7097"/>
    <w:rsid w:val="002C74F9"/>
    <w:rsid w:val="002C77F9"/>
    <w:rsid w:val="002C7983"/>
    <w:rsid w:val="002D07AF"/>
    <w:rsid w:val="002D11FF"/>
    <w:rsid w:val="002D1757"/>
    <w:rsid w:val="002D2A37"/>
    <w:rsid w:val="002D2BA5"/>
    <w:rsid w:val="002D3BA5"/>
    <w:rsid w:val="002D4E2B"/>
    <w:rsid w:val="002D5195"/>
    <w:rsid w:val="002D5197"/>
    <w:rsid w:val="002D5AC5"/>
    <w:rsid w:val="002D5F0A"/>
    <w:rsid w:val="002D6299"/>
    <w:rsid w:val="002D694A"/>
    <w:rsid w:val="002E0274"/>
    <w:rsid w:val="002E07D1"/>
    <w:rsid w:val="002E1097"/>
    <w:rsid w:val="002E13A1"/>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BC"/>
    <w:rsid w:val="002F54EB"/>
    <w:rsid w:val="002F5D31"/>
    <w:rsid w:val="002F6967"/>
    <w:rsid w:val="002F781A"/>
    <w:rsid w:val="002F7927"/>
    <w:rsid w:val="00300C0B"/>
    <w:rsid w:val="0030167C"/>
    <w:rsid w:val="003016EE"/>
    <w:rsid w:val="00301EDC"/>
    <w:rsid w:val="00302C83"/>
    <w:rsid w:val="00303603"/>
    <w:rsid w:val="00303820"/>
    <w:rsid w:val="00303E7C"/>
    <w:rsid w:val="003045DA"/>
    <w:rsid w:val="00304F2A"/>
    <w:rsid w:val="00304F6A"/>
    <w:rsid w:val="003059B2"/>
    <w:rsid w:val="00305E68"/>
    <w:rsid w:val="00305FB1"/>
    <w:rsid w:val="00306176"/>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471"/>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4736D"/>
    <w:rsid w:val="003477A6"/>
    <w:rsid w:val="00350742"/>
    <w:rsid w:val="00350D7C"/>
    <w:rsid w:val="00351250"/>
    <w:rsid w:val="0035274E"/>
    <w:rsid w:val="0035390C"/>
    <w:rsid w:val="00353B25"/>
    <w:rsid w:val="00353DE4"/>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33B9"/>
    <w:rsid w:val="00365198"/>
    <w:rsid w:val="00365256"/>
    <w:rsid w:val="003656CD"/>
    <w:rsid w:val="003665DA"/>
    <w:rsid w:val="00366815"/>
    <w:rsid w:val="00371B1E"/>
    <w:rsid w:val="00372B4D"/>
    <w:rsid w:val="00372DA3"/>
    <w:rsid w:val="00373F00"/>
    <w:rsid w:val="0037488C"/>
    <w:rsid w:val="00374E49"/>
    <w:rsid w:val="0037550C"/>
    <w:rsid w:val="00376248"/>
    <w:rsid w:val="00376D49"/>
    <w:rsid w:val="0037757B"/>
    <w:rsid w:val="00380B45"/>
    <w:rsid w:val="0038129F"/>
    <w:rsid w:val="00381335"/>
    <w:rsid w:val="003817C4"/>
    <w:rsid w:val="0038231F"/>
    <w:rsid w:val="0038280C"/>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1EBD"/>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08C"/>
    <w:rsid w:val="003A320B"/>
    <w:rsid w:val="003A3363"/>
    <w:rsid w:val="003A4239"/>
    <w:rsid w:val="003A4313"/>
    <w:rsid w:val="003A5B56"/>
    <w:rsid w:val="003A6F01"/>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B7DFF"/>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B84"/>
    <w:rsid w:val="003E2F7C"/>
    <w:rsid w:val="003E4A48"/>
    <w:rsid w:val="003E4AFF"/>
    <w:rsid w:val="003E4F73"/>
    <w:rsid w:val="003E6054"/>
    <w:rsid w:val="003E60B1"/>
    <w:rsid w:val="003E61FC"/>
    <w:rsid w:val="003E64ED"/>
    <w:rsid w:val="003E6D1D"/>
    <w:rsid w:val="003E7793"/>
    <w:rsid w:val="003F023F"/>
    <w:rsid w:val="003F14A5"/>
    <w:rsid w:val="003F2C1B"/>
    <w:rsid w:val="003F3CED"/>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4B5"/>
    <w:rsid w:val="004028A6"/>
    <w:rsid w:val="00402A9F"/>
    <w:rsid w:val="0040338C"/>
    <w:rsid w:val="0040341B"/>
    <w:rsid w:val="00403929"/>
    <w:rsid w:val="00403BC1"/>
    <w:rsid w:val="00403D5F"/>
    <w:rsid w:val="004041CA"/>
    <w:rsid w:val="004041D4"/>
    <w:rsid w:val="004044AB"/>
    <w:rsid w:val="00405976"/>
    <w:rsid w:val="00405EA6"/>
    <w:rsid w:val="00406E21"/>
    <w:rsid w:val="00407A2A"/>
    <w:rsid w:val="004111AE"/>
    <w:rsid w:val="00411E11"/>
    <w:rsid w:val="00412356"/>
    <w:rsid w:val="00412BD8"/>
    <w:rsid w:val="00413BBC"/>
    <w:rsid w:val="004143E0"/>
    <w:rsid w:val="00414519"/>
    <w:rsid w:val="00414713"/>
    <w:rsid w:val="0041511E"/>
    <w:rsid w:val="0041531E"/>
    <w:rsid w:val="004155FB"/>
    <w:rsid w:val="0041564F"/>
    <w:rsid w:val="004156F1"/>
    <w:rsid w:val="00415950"/>
    <w:rsid w:val="00416A48"/>
    <w:rsid w:val="0041703E"/>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5E6"/>
    <w:rsid w:val="00442B03"/>
    <w:rsid w:val="00442B42"/>
    <w:rsid w:val="00442FDC"/>
    <w:rsid w:val="0044339A"/>
    <w:rsid w:val="00443966"/>
    <w:rsid w:val="00443B03"/>
    <w:rsid w:val="004457A5"/>
    <w:rsid w:val="00445CDD"/>
    <w:rsid w:val="00445E44"/>
    <w:rsid w:val="00446198"/>
    <w:rsid w:val="00446BBC"/>
    <w:rsid w:val="00446F29"/>
    <w:rsid w:val="004473BA"/>
    <w:rsid w:val="004500E3"/>
    <w:rsid w:val="00450546"/>
    <w:rsid w:val="0045167E"/>
    <w:rsid w:val="00453106"/>
    <w:rsid w:val="0045358D"/>
    <w:rsid w:val="00453657"/>
    <w:rsid w:val="00455049"/>
    <w:rsid w:val="0045533E"/>
    <w:rsid w:val="00455822"/>
    <w:rsid w:val="004558E0"/>
    <w:rsid w:val="00455904"/>
    <w:rsid w:val="004562EE"/>
    <w:rsid w:val="00456F1B"/>
    <w:rsid w:val="00457054"/>
    <w:rsid w:val="00460C1F"/>
    <w:rsid w:val="00460C4A"/>
    <w:rsid w:val="0046290C"/>
    <w:rsid w:val="004641BF"/>
    <w:rsid w:val="00464FEE"/>
    <w:rsid w:val="00465C06"/>
    <w:rsid w:val="004665A9"/>
    <w:rsid w:val="00466CEF"/>
    <w:rsid w:val="00467351"/>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1325"/>
    <w:rsid w:val="004821BA"/>
    <w:rsid w:val="004822D6"/>
    <w:rsid w:val="00482647"/>
    <w:rsid w:val="00482B38"/>
    <w:rsid w:val="00482EA2"/>
    <w:rsid w:val="004834B4"/>
    <w:rsid w:val="00483BE4"/>
    <w:rsid w:val="0048400A"/>
    <w:rsid w:val="00484CEE"/>
    <w:rsid w:val="0048542A"/>
    <w:rsid w:val="0048552B"/>
    <w:rsid w:val="00485E00"/>
    <w:rsid w:val="00485F58"/>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1E1B"/>
    <w:rsid w:val="004A217D"/>
    <w:rsid w:val="004A21FB"/>
    <w:rsid w:val="004A22C8"/>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0770"/>
    <w:rsid w:val="004D1033"/>
    <w:rsid w:val="004D1D0D"/>
    <w:rsid w:val="004D1F04"/>
    <w:rsid w:val="004D2125"/>
    <w:rsid w:val="004D4D29"/>
    <w:rsid w:val="004D4F82"/>
    <w:rsid w:val="004D52D8"/>
    <w:rsid w:val="004D55FD"/>
    <w:rsid w:val="004D5A28"/>
    <w:rsid w:val="004D72AB"/>
    <w:rsid w:val="004D7C8E"/>
    <w:rsid w:val="004D7C98"/>
    <w:rsid w:val="004E0919"/>
    <w:rsid w:val="004E1EC5"/>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2BA7"/>
    <w:rsid w:val="004F3A65"/>
    <w:rsid w:val="004F3F01"/>
    <w:rsid w:val="004F4125"/>
    <w:rsid w:val="004F4238"/>
    <w:rsid w:val="004F4A0E"/>
    <w:rsid w:val="004F4BCA"/>
    <w:rsid w:val="004F5086"/>
    <w:rsid w:val="004F536A"/>
    <w:rsid w:val="004F5662"/>
    <w:rsid w:val="004F5BCE"/>
    <w:rsid w:val="004F6E7B"/>
    <w:rsid w:val="004F79FC"/>
    <w:rsid w:val="004F7A69"/>
    <w:rsid w:val="005024E3"/>
    <w:rsid w:val="00502AAD"/>
    <w:rsid w:val="00502F12"/>
    <w:rsid w:val="0050360D"/>
    <w:rsid w:val="005049AC"/>
    <w:rsid w:val="00505944"/>
    <w:rsid w:val="00505E15"/>
    <w:rsid w:val="00506812"/>
    <w:rsid w:val="005077F5"/>
    <w:rsid w:val="00507C51"/>
    <w:rsid w:val="00510422"/>
    <w:rsid w:val="0051068D"/>
    <w:rsid w:val="00511513"/>
    <w:rsid w:val="0051221C"/>
    <w:rsid w:val="005126C9"/>
    <w:rsid w:val="0051291B"/>
    <w:rsid w:val="00512AB5"/>
    <w:rsid w:val="00513588"/>
    <w:rsid w:val="005142A7"/>
    <w:rsid w:val="00514648"/>
    <w:rsid w:val="00515010"/>
    <w:rsid w:val="005172C6"/>
    <w:rsid w:val="00517B1C"/>
    <w:rsid w:val="005202DE"/>
    <w:rsid w:val="005202E4"/>
    <w:rsid w:val="005207B9"/>
    <w:rsid w:val="00520951"/>
    <w:rsid w:val="00521613"/>
    <w:rsid w:val="0052165B"/>
    <w:rsid w:val="00521A28"/>
    <w:rsid w:val="00522317"/>
    <w:rsid w:val="00523094"/>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421"/>
    <w:rsid w:val="0053768D"/>
    <w:rsid w:val="00537B1A"/>
    <w:rsid w:val="005404A0"/>
    <w:rsid w:val="00540DD0"/>
    <w:rsid w:val="00541C81"/>
    <w:rsid w:val="0054205B"/>
    <w:rsid w:val="00542BC1"/>
    <w:rsid w:val="00544663"/>
    <w:rsid w:val="00544AE9"/>
    <w:rsid w:val="005473BE"/>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3551"/>
    <w:rsid w:val="005641A9"/>
    <w:rsid w:val="00564452"/>
    <w:rsid w:val="005658F9"/>
    <w:rsid w:val="0056643F"/>
    <w:rsid w:val="00566D28"/>
    <w:rsid w:val="00567088"/>
    <w:rsid w:val="00567E52"/>
    <w:rsid w:val="005717B4"/>
    <w:rsid w:val="00571D03"/>
    <w:rsid w:val="00572A99"/>
    <w:rsid w:val="00573133"/>
    <w:rsid w:val="005753A7"/>
    <w:rsid w:val="005765C5"/>
    <w:rsid w:val="005766CD"/>
    <w:rsid w:val="005801E4"/>
    <w:rsid w:val="0058064E"/>
    <w:rsid w:val="0058136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4F51"/>
    <w:rsid w:val="00595E52"/>
    <w:rsid w:val="00596922"/>
    <w:rsid w:val="005A026E"/>
    <w:rsid w:val="005A056B"/>
    <w:rsid w:val="005A07E1"/>
    <w:rsid w:val="005A0B72"/>
    <w:rsid w:val="005A15EB"/>
    <w:rsid w:val="005A1BA3"/>
    <w:rsid w:val="005A1EBB"/>
    <w:rsid w:val="005A3D5C"/>
    <w:rsid w:val="005A4B7B"/>
    <w:rsid w:val="005A4C9D"/>
    <w:rsid w:val="005A5194"/>
    <w:rsid w:val="005A5C11"/>
    <w:rsid w:val="005A62A7"/>
    <w:rsid w:val="005A6D50"/>
    <w:rsid w:val="005A6F58"/>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ACA"/>
    <w:rsid w:val="005B4FB8"/>
    <w:rsid w:val="005B50BF"/>
    <w:rsid w:val="005B53AB"/>
    <w:rsid w:val="005B571D"/>
    <w:rsid w:val="005B6C70"/>
    <w:rsid w:val="005C03B7"/>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0D75"/>
    <w:rsid w:val="005D1822"/>
    <w:rsid w:val="005D1AE0"/>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D10"/>
    <w:rsid w:val="005E1E80"/>
    <w:rsid w:val="005E2E80"/>
    <w:rsid w:val="005E475D"/>
    <w:rsid w:val="005E59F2"/>
    <w:rsid w:val="005E610F"/>
    <w:rsid w:val="005E6BEB"/>
    <w:rsid w:val="005E7593"/>
    <w:rsid w:val="005F0C65"/>
    <w:rsid w:val="005F0E64"/>
    <w:rsid w:val="005F14BD"/>
    <w:rsid w:val="005F1C93"/>
    <w:rsid w:val="005F20DF"/>
    <w:rsid w:val="005F229B"/>
    <w:rsid w:val="005F2709"/>
    <w:rsid w:val="005F276E"/>
    <w:rsid w:val="005F27BC"/>
    <w:rsid w:val="005F319A"/>
    <w:rsid w:val="005F50E4"/>
    <w:rsid w:val="005F5131"/>
    <w:rsid w:val="005F5329"/>
    <w:rsid w:val="005F56D4"/>
    <w:rsid w:val="005F6363"/>
    <w:rsid w:val="005F6E41"/>
    <w:rsid w:val="00600593"/>
    <w:rsid w:val="006009E1"/>
    <w:rsid w:val="00602E96"/>
    <w:rsid w:val="00603129"/>
    <w:rsid w:val="00603CAE"/>
    <w:rsid w:val="0060593F"/>
    <w:rsid w:val="00605AA2"/>
    <w:rsid w:val="00606C36"/>
    <w:rsid w:val="006073B6"/>
    <w:rsid w:val="006078E0"/>
    <w:rsid w:val="00611052"/>
    <w:rsid w:val="00611282"/>
    <w:rsid w:val="00611329"/>
    <w:rsid w:val="0061148A"/>
    <w:rsid w:val="00613111"/>
    <w:rsid w:val="006131EB"/>
    <w:rsid w:val="0061669F"/>
    <w:rsid w:val="00616A04"/>
    <w:rsid w:val="00616C5B"/>
    <w:rsid w:val="00616DDC"/>
    <w:rsid w:val="0061703B"/>
    <w:rsid w:val="0061733D"/>
    <w:rsid w:val="00617BE0"/>
    <w:rsid w:val="00620543"/>
    <w:rsid w:val="0062082D"/>
    <w:rsid w:val="00620F21"/>
    <w:rsid w:val="006218A4"/>
    <w:rsid w:val="006227E0"/>
    <w:rsid w:val="0062375C"/>
    <w:rsid w:val="00623E5D"/>
    <w:rsid w:val="006256BE"/>
    <w:rsid w:val="0062615A"/>
    <w:rsid w:val="0062616D"/>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3FC8"/>
    <w:rsid w:val="0064415B"/>
    <w:rsid w:val="00644BC3"/>
    <w:rsid w:val="00644FA5"/>
    <w:rsid w:val="006515DC"/>
    <w:rsid w:val="00651746"/>
    <w:rsid w:val="006519C9"/>
    <w:rsid w:val="00652806"/>
    <w:rsid w:val="006534FF"/>
    <w:rsid w:val="006542D6"/>
    <w:rsid w:val="00654CF0"/>
    <w:rsid w:val="00654E88"/>
    <w:rsid w:val="006556AA"/>
    <w:rsid w:val="00656071"/>
    <w:rsid w:val="0065608F"/>
    <w:rsid w:val="006567D8"/>
    <w:rsid w:val="00657449"/>
    <w:rsid w:val="00657A95"/>
    <w:rsid w:val="0066027D"/>
    <w:rsid w:val="00660E0E"/>
    <w:rsid w:val="0066100C"/>
    <w:rsid w:val="006613B9"/>
    <w:rsid w:val="0066218A"/>
    <w:rsid w:val="00662508"/>
    <w:rsid w:val="00662BDE"/>
    <w:rsid w:val="00663623"/>
    <w:rsid w:val="00663CE6"/>
    <w:rsid w:val="006659E0"/>
    <w:rsid w:val="00665F1C"/>
    <w:rsid w:val="006663C4"/>
    <w:rsid w:val="0066700F"/>
    <w:rsid w:val="0066749D"/>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4E3F"/>
    <w:rsid w:val="006852F2"/>
    <w:rsid w:val="006858D6"/>
    <w:rsid w:val="00687977"/>
    <w:rsid w:val="006901FB"/>
    <w:rsid w:val="006905EA"/>
    <w:rsid w:val="00691DEE"/>
    <w:rsid w:val="00692028"/>
    <w:rsid w:val="006924D8"/>
    <w:rsid w:val="006936D9"/>
    <w:rsid w:val="0069572F"/>
    <w:rsid w:val="006967F5"/>
    <w:rsid w:val="006969E0"/>
    <w:rsid w:val="00696B99"/>
    <w:rsid w:val="00696CAD"/>
    <w:rsid w:val="00696F24"/>
    <w:rsid w:val="00696FBE"/>
    <w:rsid w:val="00697A1A"/>
    <w:rsid w:val="00697C69"/>
    <w:rsid w:val="006A078D"/>
    <w:rsid w:val="006A0975"/>
    <w:rsid w:val="006A0CD7"/>
    <w:rsid w:val="006A19F1"/>
    <w:rsid w:val="006A235D"/>
    <w:rsid w:val="006A3D0F"/>
    <w:rsid w:val="006A4BDE"/>
    <w:rsid w:val="006A502F"/>
    <w:rsid w:val="006A6696"/>
    <w:rsid w:val="006A6D1B"/>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0ED9"/>
    <w:rsid w:val="006C2F16"/>
    <w:rsid w:val="006C3835"/>
    <w:rsid w:val="006C476F"/>
    <w:rsid w:val="006C4DBD"/>
    <w:rsid w:val="006C6809"/>
    <w:rsid w:val="006C6E18"/>
    <w:rsid w:val="006D1005"/>
    <w:rsid w:val="006D149A"/>
    <w:rsid w:val="006D192F"/>
    <w:rsid w:val="006D1983"/>
    <w:rsid w:val="006D2236"/>
    <w:rsid w:val="006D24A3"/>
    <w:rsid w:val="006D24F5"/>
    <w:rsid w:val="006D2909"/>
    <w:rsid w:val="006D29F7"/>
    <w:rsid w:val="006D43BB"/>
    <w:rsid w:val="006D45D3"/>
    <w:rsid w:val="006D5EE5"/>
    <w:rsid w:val="006D6401"/>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80F"/>
    <w:rsid w:val="006E79A4"/>
    <w:rsid w:val="006F195C"/>
    <w:rsid w:val="006F1B2B"/>
    <w:rsid w:val="006F2087"/>
    <w:rsid w:val="006F2BE1"/>
    <w:rsid w:val="006F3DE6"/>
    <w:rsid w:val="006F46CE"/>
    <w:rsid w:val="006F4DDF"/>
    <w:rsid w:val="006F5680"/>
    <w:rsid w:val="006F5829"/>
    <w:rsid w:val="006F5A2C"/>
    <w:rsid w:val="006F6CA8"/>
    <w:rsid w:val="006F736A"/>
    <w:rsid w:val="006F7577"/>
    <w:rsid w:val="00700C81"/>
    <w:rsid w:val="007010A4"/>
    <w:rsid w:val="00701394"/>
    <w:rsid w:val="00701848"/>
    <w:rsid w:val="007022ED"/>
    <w:rsid w:val="00702B90"/>
    <w:rsid w:val="00702E5E"/>
    <w:rsid w:val="00703876"/>
    <w:rsid w:val="007040C6"/>
    <w:rsid w:val="00705E1D"/>
    <w:rsid w:val="00706BD1"/>
    <w:rsid w:val="00707894"/>
    <w:rsid w:val="00710253"/>
    <w:rsid w:val="00710283"/>
    <w:rsid w:val="007102E1"/>
    <w:rsid w:val="00710FAA"/>
    <w:rsid w:val="00711968"/>
    <w:rsid w:val="00712059"/>
    <w:rsid w:val="007121B6"/>
    <w:rsid w:val="007122E2"/>
    <w:rsid w:val="00712533"/>
    <w:rsid w:val="007132EE"/>
    <w:rsid w:val="00714941"/>
    <w:rsid w:val="00715000"/>
    <w:rsid w:val="00715A09"/>
    <w:rsid w:val="007167FC"/>
    <w:rsid w:val="00717664"/>
    <w:rsid w:val="00717789"/>
    <w:rsid w:val="0071798C"/>
    <w:rsid w:val="007203F5"/>
    <w:rsid w:val="0072133C"/>
    <w:rsid w:val="00721BF3"/>
    <w:rsid w:val="00721F5F"/>
    <w:rsid w:val="00722007"/>
    <w:rsid w:val="00724D8A"/>
    <w:rsid w:val="007271C3"/>
    <w:rsid w:val="007278D7"/>
    <w:rsid w:val="00727FEB"/>
    <w:rsid w:val="007300D6"/>
    <w:rsid w:val="007305E6"/>
    <w:rsid w:val="00732261"/>
    <w:rsid w:val="00732459"/>
    <w:rsid w:val="007352E7"/>
    <w:rsid w:val="00736359"/>
    <w:rsid w:val="007407E9"/>
    <w:rsid w:val="00741281"/>
    <w:rsid w:val="0074156F"/>
    <w:rsid w:val="007418B7"/>
    <w:rsid w:val="007430DC"/>
    <w:rsid w:val="00743EE2"/>
    <w:rsid w:val="0074429A"/>
    <w:rsid w:val="007445A6"/>
    <w:rsid w:val="00744DED"/>
    <w:rsid w:val="0074571F"/>
    <w:rsid w:val="0074642C"/>
    <w:rsid w:val="00746455"/>
    <w:rsid w:val="0074652E"/>
    <w:rsid w:val="00746928"/>
    <w:rsid w:val="0074729C"/>
    <w:rsid w:val="00747EC8"/>
    <w:rsid w:val="0075002A"/>
    <w:rsid w:val="00751706"/>
    <w:rsid w:val="00753B85"/>
    <w:rsid w:val="0075442E"/>
    <w:rsid w:val="0075480A"/>
    <w:rsid w:val="00755B75"/>
    <w:rsid w:val="007561EA"/>
    <w:rsid w:val="00756228"/>
    <w:rsid w:val="00760BCF"/>
    <w:rsid w:val="00761535"/>
    <w:rsid w:val="007623EE"/>
    <w:rsid w:val="00762C70"/>
    <w:rsid w:val="00763144"/>
    <w:rsid w:val="00763710"/>
    <w:rsid w:val="007637C9"/>
    <w:rsid w:val="007649D8"/>
    <w:rsid w:val="00764EC9"/>
    <w:rsid w:val="00765E42"/>
    <w:rsid w:val="0076621C"/>
    <w:rsid w:val="00766EF8"/>
    <w:rsid w:val="00767C39"/>
    <w:rsid w:val="00767EE8"/>
    <w:rsid w:val="00770349"/>
    <w:rsid w:val="00770D7B"/>
    <w:rsid w:val="0077101F"/>
    <w:rsid w:val="00771440"/>
    <w:rsid w:val="00771775"/>
    <w:rsid w:val="00772D0C"/>
    <w:rsid w:val="00772E07"/>
    <w:rsid w:val="00773AD0"/>
    <w:rsid w:val="00773C26"/>
    <w:rsid w:val="00774136"/>
    <w:rsid w:val="00774A1D"/>
    <w:rsid w:val="00774D98"/>
    <w:rsid w:val="00775430"/>
    <w:rsid w:val="0077786C"/>
    <w:rsid w:val="00780013"/>
    <w:rsid w:val="00781B59"/>
    <w:rsid w:val="0078267D"/>
    <w:rsid w:val="00782AD6"/>
    <w:rsid w:val="007830E4"/>
    <w:rsid w:val="00783B03"/>
    <w:rsid w:val="007840B6"/>
    <w:rsid w:val="007841D9"/>
    <w:rsid w:val="00784B04"/>
    <w:rsid w:val="00784CC2"/>
    <w:rsid w:val="00786065"/>
    <w:rsid w:val="00786253"/>
    <w:rsid w:val="00786A42"/>
    <w:rsid w:val="00786B8B"/>
    <w:rsid w:val="00786D34"/>
    <w:rsid w:val="00787775"/>
    <w:rsid w:val="00787AE0"/>
    <w:rsid w:val="00790739"/>
    <w:rsid w:val="00792AB4"/>
    <w:rsid w:val="007936FB"/>
    <w:rsid w:val="00793A13"/>
    <w:rsid w:val="00794592"/>
    <w:rsid w:val="00794981"/>
    <w:rsid w:val="00794D73"/>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55A"/>
    <w:rsid w:val="007A7ABB"/>
    <w:rsid w:val="007A7BE5"/>
    <w:rsid w:val="007B0107"/>
    <w:rsid w:val="007B08BF"/>
    <w:rsid w:val="007B1B22"/>
    <w:rsid w:val="007B1CD3"/>
    <w:rsid w:val="007B1E3A"/>
    <w:rsid w:val="007B2504"/>
    <w:rsid w:val="007B29D0"/>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788"/>
    <w:rsid w:val="007C3DFF"/>
    <w:rsid w:val="007C4375"/>
    <w:rsid w:val="007C4752"/>
    <w:rsid w:val="007C5B06"/>
    <w:rsid w:val="007C601B"/>
    <w:rsid w:val="007C75B6"/>
    <w:rsid w:val="007D1373"/>
    <w:rsid w:val="007D1523"/>
    <w:rsid w:val="007D1E29"/>
    <w:rsid w:val="007D247E"/>
    <w:rsid w:val="007D24D0"/>
    <w:rsid w:val="007D2765"/>
    <w:rsid w:val="007D3846"/>
    <w:rsid w:val="007D4D3B"/>
    <w:rsid w:val="007D53FB"/>
    <w:rsid w:val="007D5583"/>
    <w:rsid w:val="007D6F49"/>
    <w:rsid w:val="007D7C3B"/>
    <w:rsid w:val="007D7DE2"/>
    <w:rsid w:val="007E1424"/>
    <w:rsid w:val="007E1E6E"/>
    <w:rsid w:val="007E1EB0"/>
    <w:rsid w:val="007E23A3"/>
    <w:rsid w:val="007E2E9E"/>
    <w:rsid w:val="007E2F17"/>
    <w:rsid w:val="007E3365"/>
    <w:rsid w:val="007E3C0A"/>
    <w:rsid w:val="007E3CDE"/>
    <w:rsid w:val="007E4025"/>
    <w:rsid w:val="007E441D"/>
    <w:rsid w:val="007E4C21"/>
    <w:rsid w:val="007E512C"/>
    <w:rsid w:val="007E5331"/>
    <w:rsid w:val="007E5BA2"/>
    <w:rsid w:val="007E5E5C"/>
    <w:rsid w:val="007E6898"/>
    <w:rsid w:val="007E71BA"/>
    <w:rsid w:val="007F0060"/>
    <w:rsid w:val="007F10DF"/>
    <w:rsid w:val="007F1610"/>
    <w:rsid w:val="007F175D"/>
    <w:rsid w:val="007F19FD"/>
    <w:rsid w:val="007F1B01"/>
    <w:rsid w:val="007F2269"/>
    <w:rsid w:val="007F23EF"/>
    <w:rsid w:val="007F2C09"/>
    <w:rsid w:val="007F2C7D"/>
    <w:rsid w:val="007F46D0"/>
    <w:rsid w:val="007F4938"/>
    <w:rsid w:val="007F4ACF"/>
    <w:rsid w:val="007F611E"/>
    <w:rsid w:val="007F6195"/>
    <w:rsid w:val="007F6D6A"/>
    <w:rsid w:val="0080073C"/>
    <w:rsid w:val="00800AD7"/>
    <w:rsid w:val="008010B3"/>
    <w:rsid w:val="00801658"/>
    <w:rsid w:val="00801DED"/>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16FD7"/>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07B1"/>
    <w:rsid w:val="00831756"/>
    <w:rsid w:val="00831B83"/>
    <w:rsid w:val="00832A1F"/>
    <w:rsid w:val="00832C8B"/>
    <w:rsid w:val="00833645"/>
    <w:rsid w:val="008338DC"/>
    <w:rsid w:val="00834B4A"/>
    <w:rsid w:val="008363BF"/>
    <w:rsid w:val="0083716C"/>
    <w:rsid w:val="008371D8"/>
    <w:rsid w:val="008378DA"/>
    <w:rsid w:val="0084098F"/>
    <w:rsid w:val="008410E1"/>
    <w:rsid w:val="00841A26"/>
    <w:rsid w:val="00841CEB"/>
    <w:rsid w:val="008420F6"/>
    <w:rsid w:val="00842A0E"/>
    <w:rsid w:val="008435DC"/>
    <w:rsid w:val="00843B9C"/>
    <w:rsid w:val="00844693"/>
    <w:rsid w:val="00844FB9"/>
    <w:rsid w:val="00845179"/>
    <w:rsid w:val="0084608C"/>
    <w:rsid w:val="00846D19"/>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30D"/>
    <w:rsid w:val="0086170C"/>
    <w:rsid w:val="00861C3D"/>
    <w:rsid w:val="00861EF3"/>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5C4B"/>
    <w:rsid w:val="00886800"/>
    <w:rsid w:val="00887463"/>
    <w:rsid w:val="00890A13"/>
    <w:rsid w:val="00890D2B"/>
    <w:rsid w:val="0089260A"/>
    <w:rsid w:val="00892666"/>
    <w:rsid w:val="00892B1D"/>
    <w:rsid w:val="00892F85"/>
    <w:rsid w:val="008935D6"/>
    <w:rsid w:val="00893D82"/>
    <w:rsid w:val="00894230"/>
    <w:rsid w:val="00895556"/>
    <w:rsid w:val="00895F2D"/>
    <w:rsid w:val="008965AF"/>
    <w:rsid w:val="0089677D"/>
    <w:rsid w:val="00896A04"/>
    <w:rsid w:val="00897564"/>
    <w:rsid w:val="008A0CDD"/>
    <w:rsid w:val="008A185E"/>
    <w:rsid w:val="008A2470"/>
    <w:rsid w:val="008A250F"/>
    <w:rsid w:val="008A260C"/>
    <w:rsid w:val="008A29C9"/>
    <w:rsid w:val="008A3271"/>
    <w:rsid w:val="008A3A19"/>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3AE7"/>
    <w:rsid w:val="008B6931"/>
    <w:rsid w:val="008B6FBC"/>
    <w:rsid w:val="008B7DCB"/>
    <w:rsid w:val="008C0763"/>
    <w:rsid w:val="008C0D3D"/>
    <w:rsid w:val="008C0D8D"/>
    <w:rsid w:val="008C0F64"/>
    <w:rsid w:val="008C1494"/>
    <w:rsid w:val="008C1932"/>
    <w:rsid w:val="008C23D1"/>
    <w:rsid w:val="008C2B90"/>
    <w:rsid w:val="008C2E8E"/>
    <w:rsid w:val="008C300E"/>
    <w:rsid w:val="008C4272"/>
    <w:rsid w:val="008C4403"/>
    <w:rsid w:val="008C45FE"/>
    <w:rsid w:val="008C4B10"/>
    <w:rsid w:val="008C528D"/>
    <w:rsid w:val="008C5361"/>
    <w:rsid w:val="008C5384"/>
    <w:rsid w:val="008C57A5"/>
    <w:rsid w:val="008C5AF1"/>
    <w:rsid w:val="008C5DDC"/>
    <w:rsid w:val="008C6205"/>
    <w:rsid w:val="008C628F"/>
    <w:rsid w:val="008C64AD"/>
    <w:rsid w:val="008C65CA"/>
    <w:rsid w:val="008C687D"/>
    <w:rsid w:val="008C6A47"/>
    <w:rsid w:val="008C6C39"/>
    <w:rsid w:val="008C6D16"/>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9F1"/>
    <w:rsid w:val="008D3E43"/>
    <w:rsid w:val="008D3F8A"/>
    <w:rsid w:val="008D4AC7"/>
    <w:rsid w:val="008D523C"/>
    <w:rsid w:val="008D5C9B"/>
    <w:rsid w:val="008D5ECD"/>
    <w:rsid w:val="008D6181"/>
    <w:rsid w:val="008D698A"/>
    <w:rsid w:val="008D6ADD"/>
    <w:rsid w:val="008D75E2"/>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E747D"/>
    <w:rsid w:val="008F0CE9"/>
    <w:rsid w:val="008F10EE"/>
    <w:rsid w:val="008F1C05"/>
    <w:rsid w:val="008F1E60"/>
    <w:rsid w:val="008F1FCD"/>
    <w:rsid w:val="008F2EB7"/>
    <w:rsid w:val="008F2F71"/>
    <w:rsid w:val="008F34DC"/>
    <w:rsid w:val="008F35D9"/>
    <w:rsid w:val="008F3E32"/>
    <w:rsid w:val="008F4488"/>
    <w:rsid w:val="008F44DC"/>
    <w:rsid w:val="008F4613"/>
    <w:rsid w:val="008F4B78"/>
    <w:rsid w:val="008F52B1"/>
    <w:rsid w:val="008F5466"/>
    <w:rsid w:val="008F54CF"/>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296"/>
    <w:rsid w:val="00907707"/>
    <w:rsid w:val="00907C15"/>
    <w:rsid w:val="00907F5F"/>
    <w:rsid w:val="00911D1A"/>
    <w:rsid w:val="0091322F"/>
    <w:rsid w:val="00913A7D"/>
    <w:rsid w:val="00913C24"/>
    <w:rsid w:val="00915099"/>
    <w:rsid w:val="0091581A"/>
    <w:rsid w:val="00915963"/>
    <w:rsid w:val="009209AB"/>
    <w:rsid w:val="0092269C"/>
    <w:rsid w:val="00922BC6"/>
    <w:rsid w:val="0092312E"/>
    <w:rsid w:val="00925616"/>
    <w:rsid w:val="00926953"/>
    <w:rsid w:val="0092698A"/>
    <w:rsid w:val="00926BC8"/>
    <w:rsid w:val="00926CEE"/>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BD4"/>
    <w:rsid w:val="00944CA5"/>
    <w:rsid w:val="00944F95"/>
    <w:rsid w:val="00945B77"/>
    <w:rsid w:val="00946134"/>
    <w:rsid w:val="009469DF"/>
    <w:rsid w:val="00946B16"/>
    <w:rsid w:val="00947614"/>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0934"/>
    <w:rsid w:val="00961256"/>
    <w:rsid w:val="0096185D"/>
    <w:rsid w:val="00961D7B"/>
    <w:rsid w:val="00962BD9"/>
    <w:rsid w:val="00962C8E"/>
    <w:rsid w:val="0096374F"/>
    <w:rsid w:val="00963876"/>
    <w:rsid w:val="00964C04"/>
    <w:rsid w:val="00964CE7"/>
    <w:rsid w:val="00966563"/>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0FC3"/>
    <w:rsid w:val="00982409"/>
    <w:rsid w:val="009826EA"/>
    <w:rsid w:val="009829A3"/>
    <w:rsid w:val="0098361E"/>
    <w:rsid w:val="0098367D"/>
    <w:rsid w:val="00983DCD"/>
    <w:rsid w:val="00983E98"/>
    <w:rsid w:val="00984609"/>
    <w:rsid w:val="00984989"/>
    <w:rsid w:val="00984D89"/>
    <w:rsid w:val="00985A59"/>
    <w:rsid w:val="00985BDA"/>
    <w:rsid w:val="00986AE6"/>
    <w:rsid w:val="00987250"/>
    <w:rsid w:val="009904D2"/>
    <w:rsid w:val="009904F3"/>
    <w:rsid w:val="00990B52"/>
    <w:rsid w:val="0099103A"/>
    <w:rsid w:val="00991352"/>
    <w:rsid w:val="0099141B"/>
    <w:rsid w:val="0099184F"/>
    <w:rsid w:val="00991968"/>
    <w:rsid w:val="00994CA5"/>
    <w:rsid w:val="00994D54"/>
    <w:rsid w:val="00994EE5"/>
    <w:rsid w:val="00996113"/>
    <w:rsid w:val="0099630F"/>
    <w:rsid w:val="00996374"/>
    <w:rsid w:val="00996E69"/>
    <w:rsid w:val="009973FC"/>
    <w:rsid w:val="009A0647"/>
    <w:rsid w:val="009A071B"/>
    <w:rsid w:val="009A1559"/>
    <w:rsid w:val="009A24EA"/>
    <w:rsid w:val="009A2E45"/>
    <w:rsid w:val="009A37F4"/>
    <w:rsid w:val="009A3CA4"/>
    <w:rsid w:val="009A5CDA"/>
    <w:rsid w:val="009A660B"/>
    <w:rsid w:val="009A6628"/>
    <w:rsid w:val="009A67C4"/>
    <w:rsid w:val="009A7496"/>
    <w:rsid w:val="009A7676"/>
    <w:rsid w:val="009A77DE"/>
    <w:rsid w:val="009B0953"/>
    <w:rsid w:val="009B0C19"/>
    <w:rsid w:val="009B0D09"/>
    <w:rsid w:val="009B1693"/>
    <w:rsid w:val="009B30BE"/>
    <w:rsid w:val="009B30E3"/>
    <w:rsid w:val="009B31D1"/>
    <w:rsid w:val="009B363C"/>
    <w:rsid w:val="009B37A6"/>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2835"/>
    <w:rsid w:val="009E3F98"/>
    <w:rsid w:val="009E4049"/>
    <w:rsid w:val="009E4CB8"/>
    <w:rsid w:val="009E4F49"/>
    <w:rsid w:val="009E5705"/>
    <w:rsid w:val="009E59AF"/>
    <w:rsid w:val="009E5D1E"/>
    <w:rsid w:val="009E6977"/>
    <w:rsid w:val="009E6C64"/>
    <w:rsid w:val="009E72A4"/>
    <w:rsid w:val="009E752C"/>
    <w:rsid w:val="009E7CBD"/>
    <w:rsid w:val="009F09CD"/>
    <w:rsid w:val="009F1551"/>
    <w:rsid w:val="009F1692"/>
    <w:rsid w:val="009F2306"/>
    <w:rsid w:val="009F2A83"/>
    <w:rsid w:val="009F2C4D"/>
    <w:rsid w:val="009F2CFD"/>
    <w:rsid w:val="009F3B13"/>
    <w:rsid w:val="009F5E27"/>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BBB"/>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554"/>
    <w:rsid w:val="00A27E2D"/>
    <w:rsid w:val="00A30196"/>
    <w:rsid w:val="00A3040E"/>
    <w:rsid w:val="00A30ACE"/>
    <w:rsid w:val="00A318E0"/>
    <w:rsid w:val="00A31EC6"/>
    <w:rsid w:val="00A33026"/>
    <w:rsid w:val="00A3311B"/>
    <w:rsid w:val="00A3408E"/>
    <w:rsid w:val="00A34477"/>
    <w:rsid w:val="00A34B60"/>
    <w:rsid w:val="00A35675"/>
    <w:rsid w:val="00A360CC"/>
    <w:rsid w:val="00A369D1"/>
    <w:rsid w:val="00A36A1C"/>
    <w:rsid w:val="00A40068"/>
    <w:rsid w:val="00A40620"/>
    <w:rsid w:val="00A409B2"/>
    <w:rsid w:val="00A40D24"/>
    <w:rsid w:val="00A421E1"/>
    <w:rsid w:val="00A42217"/>
    <w:rsid w:val="00A43452"/>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5A37"/>
    <w:rsid w:val="00A562B4"/>
    <w:rsid w:val="00A5632C"/>
    <w:rsid w:val="00A5661B"/>
    <w:rsid w:val="00A567EB"/>
    <w:rsid w:val="00A56B50"/>
    <w:rsid w:val="00A56EB5"/>
    <w:rsid w:val="00A56EE9"/>
    <w:rsid w:val="00A57679"/>
    <w:rsid w:val="00A5774A"/>
    <w:rsid w:val="00A60CCB"/>
    <w:rsid w:val="00A60CE5"/>
    <w:rsid w:val="00A61160"/>
    <w:rsid w:val="00A62A7E"/>
    <w:rsid w:val="00A63426"/>
    <w:rsid w:val="00A6356B"/>
    <w:rsid w:val="00A63674"/>
    <w:rsid w:val="00A63C00"/>
    <w:rsid w:val="00A6448D"/>
    <w:rsid w:val="00A65118"/>
    <w:rsid w:val="00A652AC"/>
    <w:rsid w:val="00A654C2"/>
    <w:rsid w:val="00A65E58"/>
    <w:rsid w:val="00A660D6"/>
    <w:rsid w:val="00A66808"/>
    <w:rsid w:val="00A669C5"/>
    <w:rsid w:val="00A66EEC"/>
    <w:rsid w:val="00A679F7"/>
    <w:rsid w:val="00A67A1E"/>
    <w:rsid w:val="00A701E7"/>
    <w:rsid w:val="00A7042C"/>
    <w:rsid w:val="00A70E4C"/>
    <w:rsid w:val="00A718CF"/>
    <w:rsid w:val="00A7281F"/>
    <w:rsid w:val="00A72E12"/>
    <w:rsid w:val="00A7323E"/>
    <w:rsid w:val="00A73910"/>
    <w:rsid w:val="00A73D76"/>
    <w:rsid w:val="00A745ED"/>
    <w:rsid w:val="00A74A3E"/>
    <w:rsid w:val="00A7562D"/>
    <w:rsid w:val="00A7567D"/>
    <w:rsid w:val="00A75B65"/>
    <w:rsid w:val="00A76803"/>
    <w:rsid w:val="00A8060A"/>
    <w:rsid w:val="00A80A87"/>
    <w:rsid w:val="00A8526B"/>
    <w:rsid w:val="00A8551A"/>
    <w:rsid w:val="00A8695F"/>
    <w:rsid w:val="00A86AB6"/>
    <w:rsid w:val="00A86E5D"/>
    <w:rsid w:val="00A86F9F"/>
    <w:rsid w:val="00A90673"/>
    <w:rsid w:val="00A9103B"/>
    <w:rsid w:val="00A9108D"/>
    <w:rsid w:val="00A915AB"/>
    <w:rsid w:val="00A924A7"/>
    <w:rsid w:val="00A926A1"/>
    <w:rsid w:val="00A928AC"/>
    <w:rsid w:val="00A935A1"/>
    <w:rsid w:val="00A94051"/>
    <w:rsid w:val="00A94684"/>
    <w:rsid w:val="00A95381"/>
    <w:rsid w:val="00A953AA"/>
    <w:rsid w:val="00A95CCC"/>
    <w:rsid w:val="00A95CEC"/>
    <w:rsid w:val="00A97311"/>
    <w:rsid w:val="00A97397"/>
    <w:rsid w:val="00A9762A"/>
    <w:rsid w:val="00A976D6"/>
    <w:rsid w:val="00A97A0B"/>
    <w:rsid w:val="00A97E08"/>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0D"/>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07EC"/>
    <w:rsid w:val="00AD1191"/>
    <w:rsid w:val="00AD1E2C"/>
    <w:rsid w:val="00AD2B0B"/>
    <w:rsid w:val="00AD2DA9"/>
    <w:rsid w:val="00AD30EA"/>
    <w:rsid w:val="00AD4519"/>
    <w:rsid w:val="00AD66FD"/>
    <w:rsid w:val="00AD6AD5"/>
    <w:rsid w:val="00AD6CC7"/>
    <w:rsid w:val="00AE107D"/>
    <w:rsid w:val="00AE146A"/>
    <w:rsid w:val="00AE2061"/>
    <w:rsid w:val="00AE2AB3"/>
    <w:rsid w:val="00AE3815"/>
    <w:rsid w:val="00AE47EE"/>
    <w:rsid w:val="00AE5118"/>
    <w:rsid w:val="00AE54B8"/>
    <w:rsid w:val="00AE54F5"/>
    <w:rsid w:val="00AE637E"/>
    <w:rsid w:val="00AE64BE"/>
    <w:rsid w:val="00AE7971"/>
    <w:rsid w:val="00AE7A86"/>
    <w:rsid w:val="00AE7E76"/>
    <w:rsid w:val="00AF0C04"/>
    <w:rsid w:val="00AF0CD1"/>
    <w:rsid w:val="00AF0F91"/>
    <w:rsid w:val="00AF1B8A"/>
    <w:rsid w:val="00AF2422"/>
    <w:rsid w:val="00AF30D9"/>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598A"/>
    <w:rsid w:val="00B064C8"/>
    <w:rsid w:val="00B064CD"/>
    <w:rsid w:val="00B06794"/>
    <w:rsid w:val="00B068E2"/>
    <w:rsid w:val="00B068E8"/>
    <w:rsid w:val="00B07B61"/>
    <w:rsid w:val="00B07BA7"/>
    <w:rsid w:val="00B1036C"/>
    <w:rsid w:val="00B10578"/>
    <w:rsid w:val="00B10643"/>
    <w:rsid w:val="00B1222C"/>
    <w:rsid w:val="00B130B0"/>
    <w:rsid w:val="00B135AA"/>
    <w:rsid w:val="00B139F2"/>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307F"/>
    <w:rsid w:val="00B2492A"/>
    <w:rsid w:val="00B249B1"/>
    <w:rsid w:val="00B24C62"/>
    <w:rsid w:val="00B26F73"/>
    <w:rsid w:val="00B27238"/>
    <w:rsid w:val="00B2778D"/>
    <w:rsid w:val="00B277C4"/>
    <w:rsid w:val="00B2796C"/>
    <w:rsid w:val="00B321E5"/>
    <w:rsid w:val="00B324FA"/>
    <w:rsid w:val="00B33300"/>
    <w:rsid w:val="00B336BE"/>
    <w:rsid w:val="00B336EA"/>
    <w:rsid w:val="00B33A77"/>
    <w:rsid w:val="00B350AC"/>
    <w:rsid w:val="00B37336"/>
    <w:rsid w:val="00B373B7"/>
    <w:rsid w:val="00B402ED"/>
    <w:rsid w:val="00B41277"/>
    <w:rsid w:val="00B41CC7"/>
    <w:rsid w:val="00B42337"/>
    <w:rsid w:val="00B4272A"/>
    <w:rsid w:val="00B42749"/>
    <w:rsid w:val="00B42BB4"/>
    <w:rsid w:val="00B45514"/>
    <w:rsid w:val="00B45A39"/>
    <w:rsid w:val="00B45B95"/>
    <w:rsid w:val="00B45C92"/>
    <w:rsid w:val="00B46054"/>
    <w:rsid w:val="00B463D8"/>
    <w:rsid w:val="00B46DC9"/>
    <w:rsid w:val="00B46E93"/>
    <w:rsid w:val="00B47208"/>
    <w:rsid w:val="00B47A50"/>
    <w:rsid w:val="00B50299"/>
    <w:rsid w:val="00B50575"/>
    <w:rsid w:val="00B5061B"/>
    <w:rsid w:val="00B50F60"/>
    <w:rsid w:val="00B514A5"/>
    <w:rsid w:val="00B519DF"/>
    <w:rsid w:val="00B51D06"/>
    <w:rsid w:val="00B52211"/>
    <w:rsid w:val="00B52D88"/>
    <w:rsid w:val="00B52EE0"/>
    <w:rsid w:val="00B52F7E"/>
    <w:rsid w:val="00B542DC"/>
    <w:rsid w:val="00B5486B"/>
    <w:rsid w:val="00B55B65"/>
    <w:rsid w:val="00B563AD"/>
    <w:rsid w:val="00B56EDF"/>
    <w:rsid w:val="00B56F49"/>
    <w:rsid w:val="00B57160"/>
    <w:rsid w:val="00B57844"/>
    <w:rsid w:val="00B57EDE"/>
    <w:rsid w:val="00B57F4F"/>
    <w:rsid w:val="00B6003A"/>
    <w:rsid w:val="00B6296E"/>
    <w:rsid w:val="00B64BE8"/>
    <w:rsid w:val="00B64CA3"/>
    <w:rsid w:val="00B64F2A"/>
    <w:rsid w:val="00B6529E"/>
    <w:rsid w:val="00B6555F"/>
    <w:rsid w:val="00B66F15"/>
    <w:rsid w:val="00B67FA6"/>
    <w:rsid w:val="00B67FB7"/>
    <w:rsid w:val="00B7064E"/>
    <w:rsid w:val="00B70A31"/>
    <w:rsid w:val="00B70AD9"/>
    <w:rsid w:val="00B70D11"/>
    <w:rsid w:val="00B72094"/>
    <w:rsid w:val="00B72785"/>
    <w:rsid w:val="00B72DCE"/>
    <w:rsid w:val="00B73885"/>
    <w:rsid w:val="00B7483E"/>
    <w:rsid w:val="00B74AE2"/>
    <w:rsid w:val="00B75062"/>
    <w:rsid w:val="00B75F8A"/>
    <w:rsid w:val="00B76B5D"/>
    <w:rsid w:val="00B7721A"/>
    <w:rsid w:val="00B77996"/>
    <w:rsid w:val="00B77DE7"/>
    <w:rsid w:val="00B77F30"/>
    <w:rsid w:val="00B8010B"/>
    <w:rsid w:val="00B803CE"/>
    <w:rsid w:val="00B80469"/>
    <w:rsid w:val="00B806E0"/>
    <w:rsid w:val="00B80C15"/>
    <w:rsid w:val="00B816E7"/>
    <w:rsid w:val="00B81F4E"/>
    <w:rsid w:val="00B82F85"/>
    <w:rsid w:val="00B83B13"/>
    <w:rsid w:val="00B83E59"/>
    <w:rsid w:val="00B85D82"/>
    <w:rsid w:val="00B8611D"/>
    <w:rsid w:val="00B866C5"/>
    <w:rsid w:val="00B869A6"/>
    <w:rsid w:val="00B87329"/>
    <w:rsid w:val="00B87E9F"/>
    <w:rsid w:val="00B90130"/>
    <w:rsid w:val="00B9053F"/>
    <w:rsid w:val="00B90B68"/>
    <w:rsid w:val="00B90E17"/>
    <w:rsid w:val="00B9120A"/>
    <w:rsid w:val="00B91345"/>
    <w:rsid w:val="00B9180F"/>
    <w:rsid w:val="00B91BB0"/>
    <w:rsid w:val="00B91C12"/>
    <w:rsid w:val="00B91EA9"/>
    <w:rsid w:val="00B92BE9"/>
    <w:rsid w:val="00B93389"/>
    <w:rsid w:val="00B95382"/>
    <w:rsid w:val="00B9555F"/>
    <w:rsid w:val="00B96857"/>
    <w:rsid w:val="00BA1030"/>
    <w:rsid w:val="00BA127A"/>
    <w:rsid w:val="00BA1B71"/>
    <w:rsid w:val="00BA1BE5"/>
    <w:rsid w:val="00BA1C27"/>
    <w:rsid w:val="00BA2872"/>
    <w:rsid w:val="00BA3313"/>
    <w:rsid w:val="00BA3B5E"/>
    <w:rsid w:val="00BA3C2C"/>
    <w:rsid w:val="00BA3EBF"/>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5DCC"/>
    <w:rsid w:val="00BB6931"/>
    <w:rsid w:val="00BB704B"/>
    <w:rsid w:val="00BB7662"/>
    <w:rsid w:val="00BC0B45"/>
    <w:rsid w:val="00BC144B"/>
    <w:rsid w:val="00BC1530"/>
    <w:rsid w:val="00BC191A"/>
    <w:rsid w:val="00BC3BCE"/>
    <w:rsid w:val="00BC3FBD"/>
    <w:rsid w:val="00BC496D"/>
    <w:rsid w:val="00BC52E7"/>
    <w:rsid w:val="00BC59A0"/>
    <w:rsid w:val="00BC702E"/>
    <w:rsid w:val="00BC70E1"/>
    <w:rsid w:val="00BC7553"/>
    <w:rsid w:val="00BC7797"/>
    <w:rsid w:val="00BC7A5D"/>
    <w:rsid w:val="00BD12DB"/>
    <w:rsid w:val="00BD15DA"/>
    <w:rsid w:val="00BD1735"/>
    <w:rsid w:val="00BD1B45"/>
    <w:rsid w:val="00BD2DE0"/>
    <w:rsid w:val="00BD34DD"/>
    <w:rsid w:val="00BD40B9"/>
    <w:rsid w:val="00BD44C9"/>
    <w:rsid w:val="00BD4A73"/>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4453"/>
    <w:rsid w:val="00BF50B5"/>
    <w:rsid w:val="00BF6117"/>
    <w:rsid w:val="00BF6404"/>
    <w:rsid w:val="00BF6E48"/>
    <w:rsid w:val="00BF73A6"/>
    <w:rsid w:val="00BF77D6"/>
    <w:rsid w:val="00BF786F"/>
    <w:rsid w:val="00BF7CF3"/>
    <w:rsid w:val="00C01BF4"/>
    <w:rsid w:val="00C02FD6"/>
    <w:rsid w:val="00C03959"/>
    <w:rsid w:val="00C0438B"/>
    <w:rsid w:val="00C04878"/>
    <w:rsid w:val="00C04C39"/>
    <w:rsid w:val="00C0541F"/>
    <w:rsid w:val="00C05A4F"/>
    <w:rsid w:val="00C0602F"/>
    <w:rsid w:val="00C06B43"/>
    <w:rsid w:val="00C06C77"/>
    <w:rsid w:val="00C07A62"/>
    <w:rsid w:val="00C07AF1"/>
    <w:rsid w:val="00C07E28"/>
    <w:rsid w:val="00C07E2B"/>
    <w:rsid w:val="00C10785"/>
    <w:rsid w:val="00C112E8"/>
    <w:rsid w:val="00C11507"/>
    <w:rsid w:val="00C11D7E"/>
    <w:rsid w:val="00C11FD9"/>
    <w:rsid w:val="00C13957"/>
    <w:rsid w:val="00C1449B"/>
    <w:rsid w:val="00C14B4E"/>
    <w:rsid w:val="00C15C5B"/>
    <w:rsid w:val="00C15E8C"/>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3A5"/>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272C"/>
    <w:rsid w:val="00C43011"/>
    <w:rsid w:val="00C4313A"/>
    <w:rsid w:val="00C437E6"/>
    <w:rsid w:val="00C43CC8"/>
    <w:rsid w:val="00C44209"/>
    <w:rsid w:val="00C442A4"/>
    <w:rsid w:val="00C458D8"/>
    <w:rsid w:val="00C45CA3"/>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5C85"/>
    <w:rsid w:val="00C7629E"/>
    <w:rsid w:val="00C77127"/>
    <w:rsid w:val="00C77773"/>
    <w:rsid w:val="00C805F0"/>
    <w:rsid w:val="00C81147"/>
    <w:rsid w:val="00C815C3"/>
    <w:rsid w:val="00C81716"/>
    <w:rsid w:val="00C81A59"/>
    <w:rsid w:val="00C82124"/>
    <w:rsid w:val="00C8215C"/>
    <w:rsid w:val="00C82C2B"/>
    <w:rsid w:val="00C82FA6"/>
    <w:rsid w:val="00C83909"/>
    <w:rsid w:val="00C8515E"/>
    <w:rsid w:val="00C856BD"/>
    <w:rsid w:val="00C86AF7"/>
    <w:rsid w:val="00C86D93"/>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1673"/>
    <w:rsid w:val="00CA24C8"/>
    <w:rsid w:val="00CA2A40"/>
    <w:rsid w:val="00CA3690"/>
    <w:rsid w:val="00CA4481"/>
    <w:rsid w:val="00CA4D93"/>
    <w:rsid w:val="00CA4DCD"/>
    <w:rsid w:val="00CA5BD0"/>
    <w:rsid w:val="00CA6091"/>
    <w:rsid w:val="00CA6709"/>
    <w:rsid w:val="00CA79A2"/>
    <w:rsid w:val="00CB0907"/>
    <w:rsid w:val="00CB0C7F"/>
    <w:rsid w:val="00CB0E61"/>
    <w:rsid w:val="00CB1AA3"/>
    <w:rsid w:val="00CB1D95"/>
    <w:rsid w:val="00CB232B"/>
    <w:rsid w:val="00CB2CF1"/>
    <w:rsid w:val="00CB35AE"/>
    <w:rsid w:val="00CB3BEB"/>
    <w:rsid w:val="00CB4472"/>
    <w:rsid w:val="00CB49C9"/>
    <w:rsid w:val="00CB4B5D"/>
    <w:rsid w:val="00CB534F"/>
    <w:rsid w:val="00CB5AEA"/>
    <w:rsid w:val="00CB6248"/>
    <w:rsid w:val="00CB63A1"/>
    <w:rsid w:val="00CB75BA"/>
    <w:rsid w:val="00CB799E"/>
    <w:rsid w:val="00CC01ED"/>
    <w:rsid w:val="00CC05BE"/>
    <w:rsid w:val="00CC0AF0"/>
    <w:rsid w:val="00CC18CA"/>
    <w:rsid w:val="00CC1FB3"/>
    <w:rsid w:val="00CC39B7"/>
    <w:rsid w:val="00CC3C96"/>
    <w:rsid w:val="00CC441E"/>
    <w:rsid w:val="00CC602C"/>
    <w:rsid w:val="00CC61F4"/>
    <w:rsid w:val="00CC72B2"/>
    <w:rsid w:val="00CC74D1"/>
    <w:rsid w:val="00CC775E"/>
    <w:rsid w:val="00CC7F13"/>
    <w:rsid w:val="00CD0193"/>
    <w:rsid w:val="00CD0456"/>
    <w:rsid w:val="00CD09BA"/>
    <w:rsid w:val="00CD0D34"/>
    <w:rsid w:val="00CD128C"/>
    <w:rsid w:val="00CD20AC"/>
    <w:rsid w:val="00CD2103"/>
    <w:rsid w:val="00CD2341"/>
    <w:rsid w:val="00CD281B"/>
    <w:rsid w:val="00CD327E"/>
    <w:rsid w:val="00CD34A3"/>
    <w:rsid w:val="00CD4DDF"/>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3FF"/>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C94"/>
    <w:rsid w:val="00CF6FFD"/>
    <w:rsid w:val="00CF758E"/>
    <w:rsid w:val="00CF76EC"/>
    <w:rsid w:val="00D00128"/>
    <w:rsid w:val="00D011A7"/>
    <w:rsid w:val="00D01297"/>
    <w:rsid w:val="00D016C7"/>
    <w:rsid w:val="00D01CA6"/>
    <w:rsid w:val="00D02498"/>
    <w:rsid w:val="00D02985"/>
    <w:rsid w:val="00D03C21"/>
    <w:rsid w:val="00D03FA8"/>
    <w:rsid w:val="00D043A6"/>
    <w:rsid w:val="00D04DE9"/>
    <w:rsid w:val="00D0777E"/>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3D2A"/>
    <w:rsid w:val="00D2415A"/>
    <w:rsid w:val="00D244D1"/>
    <w:rsid w:val="00D25177"/>
    <w:rsid w:val="00D260F5"/>
    <w:rsid w:val="00D2672F"/>
    <w:rsid w:val="00D2685B"/>
    <w:rsid w:val="00D26FE8"/>
    <w:rsid w:val="00D30C7D"/>
    <w:rsid w:val="00D31492"/>
    <w:rsid w:val="00D323C1"/>
    <w:rsid w:val="00D32565"/>
    <w:rsid w:val="00D3373F"/>
    <w:rsid w:val="00D33F05"/>
    <w:rsid w:val="00D3603A"/>
    <w:rsid w:val="00D36339"/>
    <w:rsid w:val="00D4028B"/>
    <w:rsid w:val="00D40B3D"/>
    <w:rsid w:val="00D41F7C"/>
    <w:rsid w:val="00D42606"/>
    <w:rsid w:val="00D4301D"/>
    <w:rsid w:val="00D4312F"/>
    <w:rsid w:val="00D4475A"/>
    <w:rsid w:val="00D45175"/>
    <w:rsid w:val="00D4690A"/>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1B75"/>
    <w:rsid w:val="00D6240E"/>
    <w:rsid w:val="00D62B78"/>
    <w:rsid w:val="00D63726"/>
    <w:rsid w:val="00D63774"/>
    <w:rsid w:val="00D640C7"/>
    <w:rsid w:val="00D6417E"/>
    <w:rsid w:val="00D64786"/>
    <w:rsid w:val="00D65014"/>
    <w:rsid w:val="00D6529C"/>
    <w:rsid w:val="00D65B4C"/>
    <w:rsid w:val="00D65EC5"/>
    <w:rsid w:val="00D67AD0"/>
    <w:rsid w:val="00D706AC"/>
    <w:rsid w:val="00D71182"/>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6F6B"/>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4DB"/>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2ECC"/>
    <w:rsid w:val="00DB300B"/>
    <w:rsid w:val="00DB382F"/>
    <w:rsid w:val="00DB3A4E"/>
    <w:rsid w:val="00DB3C31"/>
    <w:rsid w:val="00DB3CC4"/>
    <w:rsid w:val="00DB3E7F"/>
    <w:rsid w:val="00DB4E16"/>
    <w:rsid w:val="00DB5E49"/>
    <w:rsid w:val="00DB5F02"/>
    <w:rsid w:val="00DB6527"/>
    <w:rsid w:val="00DB773F"/>
    <w:rsid w:val="00DB7C3F"/>
    <w:rsid w:val="00DB7EB7"/>
    <w:rsid w:val="00DB7FF1"/>
    <w:rsid w:val="00DC037F"/>
    <w:rsid w:val="00DC0441"/>
    <w:rsid w:val="00DC0DC6"/>
    <w:rsid w:val="00DC1762"/>
    <w:rsid w:val="00DC180F"/>
    <w:rsid w:val="00DC1AB1"/>
    <w:rsid w:val="00DC2065"/>
    <w:rsid w:val="00DC2AD9"/>
    <w:rsid w:val="00DC345B"/>
    <w:rsid w:val="00DC4789"/>
    <w:rsid w:val="00DC5539"/>
    <w:rsid w:val="00DC5A25"/>
    <w:rsid w:val="00DC6479"/>
    <w:rsid w:val="00DC69A3"/>
    <w:rsid w:val="00DC7321"/>
    <w:rsid w:val="00DC7659"/>
    <w:rsid w:val="00DD0904"/>
    <w:rsid w:val="00DD109F"/>
    <w:rsid w:val="00DD3104"/>
    <w:rsid w:val="00DD329A"/>
    <w:rsid w:val="00DD34E3"/>
    <w:rsid w:val="00DD3CC9"/>
    <w:rsid w:val="00DD410B"/>
    <w:rsid w:val="00DD59B3"/>
    <w:rsid w:val="00DD6334"/>
    <w:rsid w:val="00DD64F4"/>
    <w:rsid w:val="00DD6FF9"/>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490E"/>
    <w:rsid w:val="00DF5145"/>
    <w:rsid w:val="00DF523E"/>
    <w:rsid w:val="00DF579E"/>
    <w:rsid w:val="00DF5C2F"/>
    <w:rsid w:val="00DF7089"/>
    <w:rsid w:val="00E00DA1"/>
    <w:rsid w:val="00E011E7"/>
    <w:rsid w:val="00E01E57"/>
    <w:rsid w:val="00E025EA"/>
    <w:rsid w:val="00E0288D"/>
    <w:rsid w:val="00E0294E"/>
    <w:rsid w:val="00E02ECD"/>
    <w:rsid w:val="00E04415"/>
    <w:rsid w:val="00E047C7"/>
    <w:rsid w:val="00E0632C"/>
    <w:rsid w:val="00E074B2"/>
    <w:rsid w:val="00E10E2F"/>
    <w:rsid w:val="00E10E57"/>
    <w:rsid w:val="00E1126B"/>
    <w:rsid w:val="00E1138A"/>
    <w:rsid w:val="00E12210"/>
    <w:rsid w:val="00E14449"/>
    <w:rsid w:val="00E148B6"/>
    <w:rsid w:val="00E149F7"/>
    <w:rsid w:val="00E15270"/>
    <w:rsid w:val="00E15C71"/>
    <w:rsid w:val="00E172A6"/>
    <w:rsid w:val="00E174FD"/>
    <w:rsid w:val="00E20640"/>
    <w:rsid w:val="00E20938"/>
    <w:rsid w:val="00E2114B"/>
    <w:rsid w:val="00E223E7"/>
    <w:rsid w:val="00E22F56"/>
    <w:rsid w:val="00E24B94"/>
    <w:rsid w:val="00E24BCF"/>
    <w:rsid w:val="00E24DD9"/>
    <w:rsid w:val="00E24F42"/>
    <w:rsid w:val="00E25DFC"/>
    <w:rsid w:val="00E264F4"/>
    <w:rsid w:val="00E26CAF"/>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5F3A"/>
    <w:rsid w:val="00E36C9B"/>
    <w:rsid w:val="00E36E43"/>
    <w:rsid w:val="00E37302"/>
    <w:rsid w:val="00E40264"/>
    <w:rsid w:val="00E405E6"/>
    <w:rsid w:val="00E406F0"/>
    <w:rsid w:val="00E408E6"/>
    <w:rsid w:val="00E40C1D"/>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6BBE"/>
    <w:rsid w:val="00E473A7"/>
    <w:rsid w:val="00E50D13"/>
    <w:rsid w:val="00E50D9E"/>
    <w:rsid w:val="00E51850"/>
    <w:rsid w:val="00E51B32"/>
    <w:rsid w:val="00E51D13"/>
    <w:rsid w:val="00E52271"/>
    <w:rsid w:val="00E535EF"/>
    <w:rsid w:val="00E53C9D"/>
    <w:rsid w:val="00E54788"/>
    <w:rsid w:val="00E548A9"/>
    <w:rsid w:val="00E554EE"/>
    <w:rsid w:val="00E55C53"/>
    <w:rsid w:val="00E5676F"/>
    <w:rsid w:val="00E57544"/>
    <w:rsid w:val="00E57DFB"/>
    <w:rsid w:val="00E602A1"/>
    <w:rsid w:val="00E60331"/>
    <w:rsid w:val="00E61CDD"/>
    <w:rsid w:val="00E62CC6"/>
    <w:rsid w:val="00E63688"/>
    <w:rsid w:val="00E63AB4"/>
    <w:rsid w:val="00E65D5D"/>
    <w:rsid w:val="00E672C1"/>
    <w:rsid w:val="00E6786C"/>
    <w:rsid w:val="00E67D6C"/>
    <w:rsid w:val="00E701D4"/>
    <w:rsid w:val="00E70680"/>
    <w:rsid w:val="00E7103B"/>
    <w:rsid w:val="00E7122B"/>
    <w:rsid w:val="00E716F3"/>
    <w:rsid w:val="00E729C1"/>
    <w:rsid w:val="00E72C67"/>
    <w:rsid w:val="00E72E1A"/>
    <w:rsid w:val="00E72EAB"/>
    <w:rsid w:val="00E73106"/>
    <w:rsid w:val="00E7393E"/>
    <w:rsid w:val="00E73CAC"/>
    <w:rsid w:val="00E73EF6"/>
    <w:rsid w:val="00E74258"/>
    <w:rsid w:val="00E74CB6"/>
    <w:rsid w:val="00E74CCE"/>
    <w:rsid w:val="00E74F58"/>
    <w:rsid w:val="00E75D9F"/>
    <w:rsid w:val="00E76390"/>
    <w:rsid w:val="00E76775"/>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08E"/>
    <w:rsid w:val="00E95241"/>
    <w:rsid w:val="00E96DD6"/>
    <w:rsid w:val="00E9749C"/>
    <w:rsid w:val="00E9761F"/>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2D9"/>
    <w:rsid w:val="00ED2408"/>
    <w:rsid w:val="00ED24E9"/>
    <w:rsid w:val="00ED2AAC"/>
    <w:rsid w:val="00ED4B4B"/>
    <w:rsid w:val="00ED5F9B"/>
    <w:rsid w:val="00ED7FD3"/>
    <w:rsid w:val="00EE1773"/>
    <w:rsid w:val="00EE21E3"/>
    <w:rsid w:val="00EE2B3D"/>
    <w:rsid w:val="00EE2B5C"/>
    <w:rsid w:val="00EE30C3"/>
    <w:rsid w:val="00EE33AB"/>
    <w:rsid w:val="00EE35EF"/>
    <w:rsid w:val="00EE3FCF"/>
    <w:rsid w:val="00EE441B"/>
    <w:rsid w:val="00EE4E0E"/>
    <w:rsid w:val="00EE66A6"/>
    <w:rsid w:val="00EE6C07"/>
    <w:rsid w:val="00EE71F6"/>
    <w:rsid w:val="00EE7645"/>
    <w:rsid w:val="00EE7C1E"/>
    <w:rsid w:val="00EE7F94"/>
    <w:rsid w:val="00EF0E2F"/>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A4E"/>
    <w:rsid w:val="00F11C45"/>
    <w:rsid w:val="00F1205A"/>
    <w:rsid w:val="00F1299A"/>
    <w:rsid w:val="00F12C4D"/>
    <w:rsid w:val="00F139C3"/>
    <w:rsid w:val="00F14349"/>
    <w:rsid w:val="00F14F1F"/>
    <w:rsid w:val="00F14F98"/>
    <w:rsid w:val="00F15220"/>
    <w:rsid w:val="00F1572E"/>
    <w:rsid w:val="00F15B0F"/>
    <w:rsid w:val="00F16F40"/>
    <w:rsid w:val="00F17935"/>
    <w:rsid w:val="00F20638"/>
    <w:rsid w:val="00F20A62"/>
    <w:rsid w:val="00F21954"/>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667"/>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720"/>
    <w:rsid w:val="00F55B2B"/>
    <w:rsid w:val="00F55DF0"/>
    <w:rsid w:val="00F56816"/>
    <w:rsid w:val="00F571EB"/>
    <w:rsid w:val="00F57D6B"/>
    <w:rsid w:val="00F60018"/>
    <w:rsid w:val="00F6024F"/>
    <w:rsid w:val="00F6042B"/>
    <w:rsid w:val="00F6099F"/>
    <w:rsid w:val="00F60CCF"/>
    <w:rsid w:val="00F60F59"/>
    <w:rsid w:val="00F62BA5"/>
    <w:rsid w:val="00F62BF9"/>
    <w:rsid w:val="00F62FF1"/>
    <w:rsid w:val="00F6513D"/>
    <w:rsid w:val="00F6544D"/>
    <w:rsid w:val="00F6685E"/>
    <w:rsid w:val="00F669DD"/>
    <w:rsid w:val="00F679AD"/>
    <w:rsid w:val="00F703CD"/>
    <w:rsid w:val="00F70C07"/>
    <w:rsid w:val="00F70CE1"/>
    <w:rsid w:val="00F70D6E"/>
    <w:rsid w:val="00F70DEC"/>
    <w:rsid w:val="00F71E23"/>
    <w:rsid w:val="00F7249A"/>
    <w:rsid w:val="00F73044"/>
    <w:rsid w:val="00F73329"/>
    <w:rsid w:val="00F74B62"/>
    <w:rsid w:val="00F75ED5"/>
    <w:rsid w:val="00F75F1A"/>
    <w:rsid w:val="00F75F7C"/>
    <w:rsid w:val="00F769BA"/>
    <w:rsid w:val="00F80C09"/>
    <w:rsid w:val="00F814F0"/>
    <w:rsid w:val="00F81DC8"/>
    <w:rsid w:val="00F820AF"/>
    <w:rsid w:val="00F82299"/>
    <w:rsid w:val="00F82901"/>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719"/>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41E"/>
    <w:rsid w:val="00FB27E2"/>
    <w:rsid w:val="00FB2E46"/>
    <w:rsid w:val="00FB323B"/>
    <w:rsid w:val="00FB3AF5"/>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D7D1D"/>
    <w:rsid w:val="00FE060E"/>
    <w:rsid w:val="00FE1F66"/>
    <w:rsid w:val="00FE1FEB"/>
    <w:rsid w:val="00FE2026"/>
    <w:rsid w:val="00FE2628"/>
    <w:rsid w:val="00FE2ABB"/>
    <w:rsid w:val="00FE2EC2"/>
    <w:rsid w:val="00FE3590"/>
    <w:rsid w:val="00FE3F20"/>
    <w:rsid w:val="00FE5308"/>
    <w:rsid w:val="00FE6290"/>
    <w:rsid w:val="00FE64AA"/>
    <w:rsid w:val="00FE6CEA"/>
    <w:rsid w:val="00FE737E"/>
    <w:rsid w:val="00FF07DA"/>
    <w:rsid w:val="00FF1579"/>
    <w:rsid w:val="00FF1AD6"/>
    <w:rsid w:val="00FF1E2C"/>
    <w:rsid w:val="00FF2341"/>
    <w:rsid w:val="00FF320A"/>
    <w:rsid w:val="00FF3353"/>
    <w:rsid w:val="00FF3910"/>
    <w:rsid w:val="00FF488F"/>
    <w:rsid w:val="00FF5E6E"/>
    <w:rsid w:val="00FF63C9"/>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65942"/>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 w:type="paragraph" w:styleId="CommentText">
    <w:name w:val="annotation text"/>
    <w:basedOn w:val="Normal"/>
    <w:link w:val="CommentTextChar"/>
    <w:rsid w:val="00485F58"/>
    <w:rPr>
      <w:sz w:val="20"/>
      <w:szCs w:val="20"/>
    </w:rPr>
  </w:style>
  <w:style w:type="character" w:customStyle="1" w:styleId="CommentTextChar">
    <w:name w:val="Comment Text Char"/>
    <w:basedOn w:val="DefaultParagraphFont"/>
    <w:link w:val="CommentText"/>
    <w:rsid w:val="00485F58"/>
  </w:style>
  <w:style w:type="paragraph" w:styleId="CommentSubject">
    <w:name w:val="annotation subject"/>
    <w:basedOn w:val="CommentText"/>
    <w:next w:val="CommentText"/>
    <w:link w:val="CommentSubjectChar"/>
    <w:rsid w:val="00485F58"/>
    <w:rPr>
      <w:b/>
      <w:bCs/>
    </w:rPr>
  </w:style>
  <w:style w:type="character" w:customStyle="1" w:styleId="CommentSubjectChar">
    <w:name w:val="Comment Subject Char"/>
    <w:basedOn w:val="CommentTextChar"/>
    <w:link w:val="CommentSubject"/>
    <w:rsid w:val="00485F58"/>
    <w:rPr>
      <w:b/>
      <w:bCs/>
    </w:rPr>
  </w:style>
  <w:style w:type="character" w:customStyle="1" w:styleId="UnresolvedMention1">
    <w:name w:val="Unresolved Mention1"/>
    <w:basedOn w:val="DefaultParagraphFont"/>
    <w:uiPriority w:val="99"/>
    <w:semiHidden/>
    <w:unhideWhenUsed/>
    <w:rsid w:val="00763144"/>
    <w:rPr>
      <w:color w:val="605E5C"/>
      <w:shd w:val="clear" w:color="auto" w:fill="E1DFDD"/>
    </w:rPr>
  </w:style>
  <w:style w:type="character" w:customStyle="1" w:styleId="UnresolvedMention2">
    <w:name w:val="Unresolved Mention2"/>
    <w:basedOn w:val="DefaultParagraphFont"/>
    <w:uiPriority w:val="99"/>
    <w:semiHidden/>
    <w:unhideWhenUsed/>
    <w:rsid w:val="00C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64188682">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31943877">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54603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0063622">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70747991">
      <w:bodyDiv w:val="1"/>
      <w:marLeft w:val="0"/>
      <w:marRight w:val="0"/>
      <w:marTop w:val="0"/>
      <w:marBottom w:val="0"/>
      <w:divBdr>
        <w:top w:val="none" w:sz="0" w:space="0" w:color="auto"/>
        <w:left w:val="none" w:sz="0" w:space="0" w:color="auto"/>
        <w:bottom w:val="none" w:sz="0" w:space="0" w:color="auto"/>
        <w:right w:val="none" w:sz="0" w:space="0" w:color="auto"/>
      </w:divBdr>
    </w:div>
    <w:div w:id="281570846">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323037">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69493497">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71607168">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8447573">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04134153">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2219942">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79377945">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18763519">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2883742">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01251286">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2665658">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6311165">
      <w:bodyDiv w:val="1"/>
      <w:marLeft w:val="0"/>
      <w:marRight w:val="0"/>
      <w:marTop w:val="0"/>
      <w:marBottom w:val="0"/>
      <w:divBdr>
        <w:top w:val="none" w:sz="0" w:space="0" w:color="auto"/>
        <w:left w:val="none" w:sz="0" w:space="0" w:color="auto"/>
        <w:bottom w:val="none" w:sz="0" w:space="0" w:color="auto"/>
        <w:right w:val="none" w:sz="0" w:space="0" w:color="auto"/>
      </w:divBdr>
    </w:div>
    <w:div w:id="927034904">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30552905">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3056418">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37968260">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078288099">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34283917">
      <w:bodyDiv w:val="1"/>
      <w:marLeft w:val="0"/>
      <w:marRight w:val="0"/>
      <w:marTop w:val="0"/>
      <w:marBottom w:val="0"/>
      <w:divBdr>
        <w:top w:val="none" w:sz="0" w:space="0" w:color="auto"/>
        <w:left w:val="none" w:sz="0" w:space="0" w:color="auto"/>
        <w:bottom w:val="none" w:sz="0" w:space="0" w:color="auto"/>
        <w:right w:val="none" w:sz="0" w:space="0" w:color="auto"/>
      </w:divBdr>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76534099">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57957166">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87898160">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22824891">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3062048">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0416674">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4034288">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303314">
      <w:bodyDiv w:val="1"/>
      <w:marLeft w:val="0"/>
      <w:marRight w:val="0"/>
      <w:marTop w:val="0"/>
      <w:marBottom w:val="0"/>
      <w:divBdr>
        <w:top w:val="none" w:sz="0" w:space="0" w:color="auto"/>
        <w:left w:val="none" w:sz="0" w:space="0" w:color="auto"/>
        <w:bottom w:val="none" w:sz="0" w:space="0" w:color="auto"/>
        <w:right w:val="none" w:sz="0" w:space="0" w:color="auto"/>
      </w:divBdr>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6858143">
      <w:bodyDiv w:val="1"/>
      <w:marLeft w:val="0"/>
      <w:marRight w:val="0"/>
      <w:marTop w:val="0"/>
      <w:marBottom w:val="0"/>
      <w:divBdr>
        <w:top w:val="none" w:sz="0" w:space="0" w:color="auto"/>
        <w:left w:val="none" w:sz="0" w:space="0" w:color="auto"/>
        <w:bottom w:val="none" w:sz="0" w:space="0" w:color="auto"/>
        <w:right w:val="none" w:sz="0" w:space="0" w:color="auto"/>
      </w:divBdr>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hyperlink" Target="mailto:bkerwin@middlesex.ca"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ines@middlesex.ca" TargetMode="External"/><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jturnbull@middlesex.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ddlesex.ca/departments/long-term-care/recreation" TargetMode="External"/><Relationship Id="rId22" Type="http://schemas.openxmlformats.org/officeDocument/2006/relationships/image" Target="media/image9.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821D-87EF-4837-95F1-1BDDC3EE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5044</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2025-02-28T14:35:00Z</cp:lastPrinted>
  <dcterms:created xsi:type="dcterms:W3CDTF">2025-06-30T14:48:00Z</dcterms:created>
  <dcterms:modified xsi:type="dcterms:W3CDTF">2025-06-30T14:48:00Z</dcterms:modified>
</cp:coreProperties>
</file>