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3EE8A" w14:textId="456F578D" w:rsidR="00DB7469" w:rsidRDefault="0099197D" w:rsidP="00B65B35">
      <w:r>
        <w:t xml:space="preserve">Transport Canada’s Navigation Protection Program (NPP) </w:t>
      </w:r>
      <w:r w:rsidR="00DA77D4">
        <w:t>website features</w:t>
      </w:r>
      <w:r>
        <w:t xml:space="preserve"> a web-based form </w:t>
      </w:r>
      <w:r w:rsidR="00DA77D4">
        <w:t>for proponents to</w:t>
      </w:r>
      <w:r>
        <w:t xml:space="preserve"> deposit information to the Common Project Search (CPS) </w:t>
      </w:r>
      <w:r w:rsidR="001C3473">
        <w:t>registry</w:t>
      </w:r>
      <w:r>
        <w:t xml:space="preserve"> for public review</w:t>
      </w:r>
      <w:r w:rsidR="000F3CBB">
        <w:t xml:space="preserve">. </w:t>
      </w:r>
      <w:r>
        <w:t xml:space="preserve">When the information is deposited, </w:t>
      </w:r>
      <w:r w:rsidR="00143EB5">
        <w:t xml:space="preserve">the </w:t>
      </w:r>
      <w:r w:rsidR="00AE041C">
        <w:t>applicant</w:t>
      </w:r>
      <w:r w:rsidR="00143EB5">
        <w:t xml:space="preserve"> </w:t>
      </w:r>
      <w:r w:rsidR="001C3473">
        <w:t>selects</w:t>
      </w:r>
      <w:r w:rsidR="00143EB5">
        <w:t xml:space="preserve"> the date for</w:t>
      </w:r>
      <w:r>
        <w:t xml:space="preserve"> </w:t>
      </w:r>
      <w:r w:rsidR="00713415">
        <w:t>it</w:t>
      </w:r>
      <w:r>
        <w:t xml:space="preserve"> to be automatically published to the </w:t>
      </w:r>
      <w:r w:rsidR="001C3473">
        <w:t>registry</w:t>
      </w:r>
      <w:r w:rsidR="000F3CBB">
        <w:t xml:space="preserve">. </w:t>
      </w:r>
      <w:r w:rsidR="00713415">
        <w:t xml:space="preserve">On </w:t>
      </w:r>
      <w:r>
        <w:t xml:space="preserve">the same </w:t>
      </w:r>
      <w:r w:rsidR="00713415">
        <w:t xml:space="preserve">date </w:t>
      </w:r>
      <w:r>
        <w:t xml:space="preserve">as </w:t>
      </w:r>
      <w:r w:rsidR="00DA77D4">
        <w:t xml:space="preserve">the </w:t>
      </w:r>
      <w:r w:rsidR="00713415">
        <w:t>information is published, a</w:t>
      </w:r>
      <w:r>
        <w:t xml:space="preserve"> notice </w:t>
      </w:r>
      <w:r w:rsidR="00713415">
        <w:t>must be</w:t>
      </w:r>
      <w:r w:rsidR="00DA77D4">
        <w:t xml:space="preserve"> </w:t>
      </w:r>
      <w:r>
        <w:t>p</w:t>
      </w:r>
      <w:r w:rsidR="00AE041C">
        <w:t>osted</w:t>
      </w:r>
      <w:r>
        <w:t xml:space="preserve"> to advertise the 30-day review period</w:t>
      </w:r>
      <w:r w:rsidR="000F3CBB">
        <w:t>.</w:t>
      </w:r>
      <w:r w:rsidR="00AE041C">
        <w:t xml:space="preserve"> </w:t>
      </w:r>
      <w:r w:rsidR="000F3CBB">
        <w:t xml:space="preserve">Acceptable posting locations are </w:t>
      </w:r>
      <w:r w:rsidR="00AE041C">
        <w:t>listed at the end of the table below</w:t>
      </w:r>
      <w:r w:rsidR="000F3CBB">
        <w:t xml:space="preserve">. </w:t>
      </w:r>
    </w:p>
    <w:p w14:paraId="1E48E698" w14:textId="465762F5" w:rsidR="00685810" w:rsidRDefault="00987066" w:rsidP="00EF4DA2">
      <w:r>
        <w:t>The table below lists the information required to be deposited to the CPS site f</w:t>
      </w:r>
      <w:r w:rsidR="00DB7469">
        <w:t>or a "</w:t>
      </w:r>
      <w:r w:rsidR="001E481B" w:rsidRPr="001E481B">
        <w:t>notification of work on a non-scheduled waterway (public resolution)</w:t>
      </w:r>
      <w:r>
        <w:t xml:space="preserve">.” Italic text within the ‘Entry’ </w:t>
      </w:r>
      <w:r w:rsidR="00126A9B">
        <w:t>column</w:t>
      </w:r>
      <w:r>
        <w:t xml:space="preserve"> indicates the text was copied from the web form</w:t>
      </w:r>
      <w:r w:rsidR="00126A9B">
        <w:t xml:space="preserve"> for reference purposes</w:t>
      </w:r>
      <w:r>
        <w:t>.</w:t>
      </w:r>
    </w:p>
    <w:tbl>
      <w:tblPr>
        <w:tblStyle w:val="Dillon01"/>
        <w:tblW w:w="0" w:type="auto"/>
        <w:tblInd w:w="0" w:type="dxa"/>
        <w:tblLook w:val="04A0" w:firstRow="1" w:lastRow="0" w:firstColumn="1" w:lastColumn="0" w:noHBand="0" w:noVBand="1"/>
      </w:tblPr>
      <w:tblGrid>
        <w:gridCol w:w="1885"/>
        <w:gridCol w:w="7475"/>
      </w:tblGrid>
      <w:tr w:rsidR="00D4092F" w:rsidRPr="00D4092F" w14:paraId="7643D83A" w14:textId="77777777" w:rsidTr="00D3099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right w:val="single" w:sz="4" w:space="0" w:color="auto"/>
            </w:tcBorders>
            <w:hideMark/>
          </w:tcPr>
          <w:p w14:paraId="1A2654CE" w14:textId="77777777" w:rsidR="00D4092F" w:rsidRPr="00D4092F" w:rsidRDefault="00D4092F" w:rsidP="00D4092F">
            <w:pPr>
              <w:spacing w:before="120"/>
              <w:jc w:val="center"/>
              <w:rPr>
                <w:i/>
              </w:rPr>
            </w:pPr>
            <w:r w:rsidRPr="00D4092F">
              <w:rPr>
                <w:bCs/>
              </w:rPr>
              <w:t>Web Form Field</w:t>
            </w:r>
          </w:p>
        </w:tc>
        <w:tc>
          <w:tcPr>
            <w:tcW w:w="7475" w:type="dxa"/>
            <w:tcBorders>
              <w:top w:val="single" w:sz="4" w:space="0" w:color="auto"/>
              <w:left w:val="single" w:sz="4" w:space="0" w:color="auto"/>
              <w:right w:val="nil"/>
            </w:tcBorders>
            <w:hideMark/>
          </w:tcPr>
          <w:p w14:paraId="4B9034BB" w14:textId="24D2664A" w:rsidR="00D4092F" w:rsidRPr="00D4092F" w:rsidRDefault="00D4092F" w:rsidP="00D4092F">
            <w:pPr>
              <w:spacing w:before="120"/>
              <w:cnfStyle w:val="100000000000" w:firstRow="1" w:lastRow="0" w:firstColumn="0" w:lastColumn="0" w:oddVBand="0" w:evenVBand="0" w:oddHBand="0" w:evenHBand="0" w:firstRowFirstColumn="0" w:firstRowLastColumn="0" w:lastRowFirstColumn="0" w:lastRowLastColumn="0"/>
              <w:rPr>
                <w:i/>
              </w:rPr>
            </w:pPr>
            <w:r w:rsidRPr="00D4092F">
              <w:rPr>
                <w:bCs/>
              </w:rPr>
              <w:t>Entry</w:t>
            </w:r>
          </w:p>
        </w:tc>
      </w:tr>
      <w:tr w:rsidR="00D4092F" w:rsidRPr="00D4092F" w14:paraId="3F0925B2"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23CB114C" w14:textId="77777777" w:rsidR="00D4092F" w:rsidRPr="00D4092F" w:rsidRDefault="00D4092F" w:rsidP="00D4092F">
            <w:pPr>
              <w:spacing w:before="120"/>
              <w:rPr>
                <w:i/>
              </w:rPr>
            </w:pPr>
            <w:r w:rsidRPr="00D4092F">
              <w:rPr>
                <w:bCs/>
              </w:rPr>
              <w:t>Application Title</w:t>
            </w:r>
          </w:p>
        </w:tc>
        <w:tc>
          <w:tcPr>
            <w:tcW w:w="7475" w:type="dxa"/>
            <w:tcBorders>
              <w:top w:val="single" w:sz="4" w:space="0" w:color="auto"/>
              <w:left w:val="single" w:sz="4" w:space="0" w:color="auto"/>
              <w:bottom w:val="single" w:sz="4" w:space="0" w:color="auto"/>
              <w:right w:val="nil"/>
            </w:tcBorders>
            <w:shd w:val="clear" w:color="auto" w:fill="auto"/>
            <w:hideMark/>
          </w:tcPr>
          <w:p w14:paraId="40635D90" w14:textId="55F97482" w:rsidR="00D4092F" w:rsidRPr="00D4092F" w:rsidRDefault="00300C19" w:rsidP="00926622">
            <w:pPr>
              <w:spacing w:before="120"/>
              <w:jc w:val="left"/>
              <w:cnfStyle w:val="000000000000" w:firstRow="0" w:lastRow="0" w:firstColumn="0" w:lastColumn="0" w:oddVBand="0" w:evenVBand="0" w:oddHBand="0" w:evenHBand="0" w:firstRowFirstColumn="0" w:firstRowLastColumn="0" w:lastRowFirstColumn="0" w:lastRowLastColumn="0"/>
              <w:rPr>
                <w:b/>
                <w:i/>
              </w:rPr>
            </w:pPr>
            <w:proofErr w:type="spellStart"/>
            <w:r>
              <w:rPr>
                <w:bCs/>
              </w:rPr>
              <w:t>Nairn</w:t>
            </w:r>
            <w:proofErr w:type="spellEnd"/>
            <w:r>
              <w:rPr>
                <w:bCs/>
              </w:rPr>
              <w:t xml:space="preserve"> Bridge over </w:t>
            </w:r>
            <w:proofErr w:type="spellStart"/>
            <w:r>
              <w:rPr>
                <w:bCs/>
              </w:rPr>
              <w:t>Ausable</w:t>
            </w:r>
            <w:proofErr w:type="spellEnd"/>
            <w:r>
              <w:rPr>
                <w:bCs/>
              </w:rPr>
              <w:t xml:space="preserve"> River</w:t>
            </w:r>
          </w:p>
        </w:tc>
      </w:tr>
      <w:tr w:rsidR="00D4092F" w:rsidRPr="00D4092F" w14:paraId="0D21C81F"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5CF7E2F9" w14:textId="77777777" w:rsidR="00D4092F" w:rsidRPr="00D4092F" w:rsidRDefault="00D4092F" w:rsidP="00D4092F">
            <w:pPr>
              <w:spacing w:before="120"/>
              <w:rPr>
                <w:i/>
              </w:rPr>
            </w:pPr>
            <w:r w:rsidRPr="00D4092F">
              <w:rPr>
                <w:bCs/>
              </w:rPr>
              <w:t>Transport Canada File Number</w:t>
            </w:r>
          </w:p>
        </w:tc>
        <w:tc>
          <w:tcPr>
            <w:tcW w:w="7475" w:type="dxa"/>
            <w:tcBorders>
              <w:top w:val="single" w:sz="4" w:space="0" w:color="auto"/>
              <w:left w:val="single" w:sz="4" w:space="0" w:color="auto"/>
              <w:bottom w:val="single" w:sz="4" w:space="0" w:color="auto"/>
              <w:right w:val="nil"/>
            </w:tcBorders>
            <w:shd w:val="clear" w:color="auto" w:fill="auto"/>
            <w:hideMark/>
          </w:tcPr>
          <w:p w14:paraId="2CCB44F9" w14:textId="79C3F750"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rPr>
              <w:t>N/A</w:t>
            </w:r>
            <w:r w:rsidR="00A62B1F">
              <w:rPr>
                <w:bCs/>
              </w:rPr>
              <w:t xml:space="preserve"> (no existing file number)</w:t>
            </w:r>
            <w:bookmarkStart w:id="0" w:name="_GoBack"/>
            <w:bookmarkEnd w:id="0"/>
          </w:p>
        </w:tc>
      </w:tr>
      <w:tr w:rsidR="00D4092F" w:rsidRPr="00D4092F" w14:paraId="05E93712"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407018F" w14:textId="77777777" w:rsidR="00D4092F" w:rsidRPr="00D4092F" w:rsidRDefault="00D4092F" w:rsidP="00D4092F">
            <w:pPr>
              <w:spacing w:before="120"/>
              <w:rPr>
                <w:i/>
              </w:rPr>
            </w:pPr>
            <w:r w:rsidRPr="00D4092F">
              <w:rPr>
                <w:bCs/>
              </w:rPr>
              <w:t>Province</w:t>
            </w:r>
          </w:p>
        </w:tc>
        <w:tc>
          <w:tcPr>
            <w:tcW w:w="7475" w:type="dxa"/>
            <w:tcBorders>
              <w:top w:val="single" w:sz="4" w:space="0" w:color="auto"/>
              <w:left w:val="single" w:sz="4" w:space="0" w:color="auto"/>
              <w:bottom w:val="single" w:sz="4" w:space="0" w:color="auto"/>
              <w:right w:val="nil"/>
            </w:tcBorders>
            <w:shd w:val="clear" w:color="auto" w:fill="auto"/>
            <w:hideMark/>
          </w:tcPr>
          <w:p w14:paraId="7BD3C2E8" w14:textId="77777777"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D4092F">
              <w:rPr>
                <w:bCs/>
              </w:rPr>
              <w:t>Ontario</w:t>
            </w:r>
          </w:p>
        </w:tc>
      </w:tr>
      <w:tr w:rsidR="00D4092F" w:rsidRPr="00D4092F" w14:paraId="363D4FF3"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5EF25985" w14:textId="77777777" w:rsidR="00D4092F" w:rsidRPr="00D4092F" w:rsidRDefault="00D4092F" w:rsidP="00D4092F">
            <w:pPr>
              <w:spacing w:before="120"/>
              <w:rPr>
                <w:i/>
              </w:rPr>
            </w:pPr>
            <w:r w:rsidRPr="00D4092F">
              <w:rPr>
                <w:bCs/>
              </w:rPr>
              <w:t>Waterway</w:t>
            </w:r>
          </w:p>
        </w:tc>
        <w:tc>
          <w:tcPr>
            <w:tcW w:w="7475" w:type="dxa"/>
            <w:tcBorders>
              <w:top w:val="single" w:sz="4" w:space="0" w:color="auto"/>
              <w:left w:val="single" w:sz="4" w:space="0" w:color="auto"/>
              <w:bottom w:val="single" w:sz="4" w:space="0" w:color="auto"/>
              <w:right w:val="nil"/>
            </w:tcBorders>
            <w:shd w:val="clear" w:color="auto" w:fill="auto"/>
            <w:hideMark/>
          </w:tcPr>
          <w:p w14:paraId="12613510" w14:textId="5CF97264" w:rsidR="00D4092F" w:rsidRPr="00D4092F" w:rsidRDefault="00AE041C"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proofErr w:type="spellStart"/>
            <w:r>
              <w:rPr>
                <w:bCs/>
              </w:rPr>
              <w:t>Ausable</w:t>
            </w:r>
            <w:proofErr w:type="spellEnd"/>
            <w:r w:rsidR="00D4092F" w:rsidRPr="00D4092F">
              <w:rPr>
                <w:bCs/>
              </w:rPr>
              <w:t xml:space="preserve"> River</w:t>
            </w:r>
          </w:p>
        </w:tc>
      </w:tr>
      <w:tr w:rsidR="00D4092F" w:rsidRPr="00D4092F" w14:paraId="6FC49310"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930EC66" w14:textId="77777777" w:rsidR="00D4092F" w:rsidRPr="00D4092F" w:rsidRDefault="00D4092F" w:rsidP="00D4092F">
            <w:pPr>
              <w:spacing w:before="120"/>
              <w:rPr>
                <w:i/>
              </w:rPr>
            </w:pPr>
            <w:r w:rsidRPr="00D4092F">
              <w:rPr>
                <w:bCs/>
              </w:rPr>
              <w:t>Work Type</w:t>
            </w:r>
          </w:p>
        </w:tc>
        <w:tc>
          <w:tcPr>
            <w:tcW w:w="7475" w:type="dxa"/>
            <w:tcBorders>
              <w:top w:val="single" w:sz="4" w:space="0" w:color="auto"/>
              <w:left w:val="single" w:sz="4" w:space="0" w:color="auto"/>
              <w:bottom w:val="single" w:sz="4" w:space="0" w:color="auto"/>
              <w:right w:val="nil"/>
            </w:tcBorders>
            <w:shd w:val="clear" w:color="auto" w:fill="auto"/>
            <w:hideMark/>
          </w:tcPr>
          <w:p w14:paraId="14E9FE11" w14:textId="15842A0C" w:rsidR="00D4092F" w:rsidRPr="00D4092F" w:rsidRDefault="00AE041C"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Pr>
                <w:bCs/>
              </w:rPr>
              <w:t>Bridge</w:t>
            </w:r>
          </w:p>
        </w:tc>
      </w:tr>
      <w:tr w:rsidR="00D4092F" w:rsidRPr="00D4092F" w14:paraId="09C16D12"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34AB230" w14:textId="77777777" w:rsidR="00D4092F" w:rsidRPr="00D4092F" w:rsidRDefault="00D4092F" w:rsidP="00D4092F">
            <w:pPr>
              <w:spacing w:before="120"/>
              <w:rPr>
                <w:i/>
              </w:rPr>
            </w:pPr>
            <w:r w:rsidRPr="00D4092F">
              <w:rPr>
                <w:bCs/>
              </w:rPr>
              <w:t xml:space="preserve">Brief description of the project </w:t>
            </w:r>
            <w:r w:rsidRPr="00D4092F">
              <w:rPr>
                <w:b w:val="0"/>
                <w:bCs/>
              </w:rPr>
              <w:t>(i.e., length and width of work from ordinary high water mark, structures, operations, etc. – up to 4,000 characters)</w:t>
            </w:r>
          </w:p>
        </w:tc>
        <w:tc>
          <w:tcPr>
            <w:tcW w:w="7475" w:type="dxa"/>
            <w:tcBorders>
              <w:top w:val="single" w:sz="4" w:space="0" w:color="auto"/>
              <w:left w:val="single" w:sz="4" w:space="0" w:color="auto"/>
              <w:bottom w:val="single" w:sz="4" w:space="0" w:color="auto"/>
              <w:right w:val="nil"/>
            </w:tcBorders>
            <w:shd w:val="clear" w:color="auto" w:fill="auto"/>
          </w:tcPr>
          <w:p w14:paraId="32A89DFB" w14:textId="1CBCD120" w:rsidR="00DC482A" w:rsidRPr="00AE041C" w:rsidRDefault="00300C19" w:rsidP="00885640">
            <w:pPr>
              <w:spacing w:before="120"/>
              <w:jc w:val="left"/>
              <w:cnfStyle w:val="000000010000" w:firstRow="0" w:lastRow="0" w:firstColumn="0" w:lastColumn="0" w:oddVBand="0" w:evenVBand="0" w:oddHBand="0" w:evenHBand="1" w:firstRowFirstColumn="0" w:firstRowLastColumn="0" w:lastRowFirstColumn="0" w:lastRowLastColumn="0"/>
              <w:rPr>
                <w:bCs/>
              </w:rPr>
            </w:pPr>
            <w:proofErr w:type="spellStart"/>
            <w:r>
              <w:rPr>
                <w:bCs/>
              </w:rPr>
              <w:t>Nairn</w:t>
            </w:r>
            <w:proofErr w:type="spellEnd"/>
            <w:r w:rsidR="00DC482A">
              <w:rPr>
                <w:bCs/>
              </w:rPr>
              <w:t xml:space="preserve"> Bridge, which carries </w:t>
            </w:r>
            <w:r>
              <w:rPr>
                <w:bCs/>
              </w:rPr>
              <w:t>County Road 17</w:t>
            </w:r>
            <w:r w:rsidR="00DC482A">
              <w:rPr>
                <w:bCs/>
              </w:rPr>
              <w:t xml:space="preserve"> over</w:t>
            </w:r>
            <w:r w:rsidR="00DC482A" w:rsidRPr="00DC482A">
              <w:rPr>
                <w:bCs/>
              </w:rPr>
              <w:t xml:space="preserve"> the </w:t>
            </w:r>
            <w:proofErr w:type="spellStart"/>
            <w:r w:rsidR="00DC482A" w:rsidRPr="00DC482A">
              <w:rPr>
                <w:bCs/>
              </w:rPr>
              <w:t>Ausable</w:t>
            </w:r>
            <w:proofErr w:type="spellEnd"/>
            <w:r w:rsidR="00DC482A" w:rsidRPr="00DC482A">
              <w:rPr>
                <w:bCs/>
              </w:rPr>
              <w:t xml:space="preserve"> River in </w:t>
            </w:r>
            <w:r w:rsidR="006F75F6">
              <w:rPr>
                <w:bCs/>
              </w:rPr>
              <w:t>North Middlesex</w:t>
            </w:r>
            <w:r w:rsidR="00DC482A">
              <w:rPr>
                <w:bCs/>
              </w:rPr>
              <w:t>,</w:t>
            </w:r>
            <w:r w:rsidR="000E43B8">
              <w:rPr>
                <w:bCs/>
              </w:rPr>
              <w:t xml:space="preserve"> Ontario,</w:t>
            </w:r>
            <w:r w:rsidR="00DC482A" w:rsidRPr="00DC482A">
              <w:rPr>
                <w:bCs/>
              </w:rPr>
              <w:t xml:space="preserve"> is to be </w:t>
            </w:r>
            <w:r>
              <w:rPr>
                <w:bCs/>
              </w:rPr>
              <w:t>rehabilitated including a superstructure replacement and modifications to existing piers</w:t>
            </w:r>
            <w:r w:rsidR="00DC482A" w:rsidRPr="00DC482A">
              <w:rPr>
                <w:bCs/>
              </w:rPr>
              <w:t xml:space="preserve">. The new bridge will have a total width of </w:t>
            </w:r>
            <w:r>
              <w:rPr>
                <w:bCs/>
              </w:rPr>
              <w:t>12.6</w:t>
            </w:r>
            <w:r w:rsidR="00DC482A" w:rsidRPr="00DC482A">
              <w:rPr>
                <w:bCs/>
              </w:rPr>
              <w:t xml:space="preserve"> metres, and will be constructed at the same location as the existing bridge. The </w:t>
            </w:r>
            <w:r w:rsidR="00263464">
              <w:rPr>
                <w:bCs/>
              </w:rPr>
              <w:t xml:space="preserve">design of the </w:t>
            </w:r>
            <w:r w:rsidR="00DC482A" w:rsidRPr="00DC482A">
              <w:rPr>
                <w:bCs/>
              </w:rPr>
              <w:t>new bridge does not result in a permanent change to the navigational clearance at the crossing location.</w:t>
            </w:r>
          </w:p>
        </w:tc>
      </w:tr>
      <w:tr w:rsidR="00D4092F" w:rsidRPr="00D4092F" w14:paraId="7C87CEB1"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5C81F892" w14:textId="7ACCAF93" w:rsidR="00D4092F" w:rsidRPr="00D4092F" w:rsidRDefault="00D4092F" w:rsidP="00D4092F">
            <w:pPr>
              <w:spacing w:before="120"/>
              <w:rPr>
                <w:i/>
              </w:rPr>
            </w:pPr>
            <w:r w:rsidRPr="00D4092F">
              <w:rPr>
                <w:bCs/>
              </w:rPr>
              <w:lastRenderedPageBreak/>
              <w:t xml:space="preserve">Method of Construction </w:t>
            </w:r>
            <w:r w:rsidRPr="00D4092F">
              <w:rPr>
                <w:b w:val="0"/>
                <w:bCs/>
              </w:rPr>
              <w:t>(i.e. temporary works, activities, etc. – up to 4,000 characters)</w:t>
            </w:r>
          </w:p>
        </w:tc>
        <w:tc>
          <w:tcPr>
            <w:tcW w:w="7475" w:type="dxa"/>
            <w:tcBorders>
              <w:top w:val="single" w:sz="4" w:space="0" w:color="auto"/>
              <w:left w:val="single" w:sz="4" w:space="0" w:color="auto"/>
              <w:bottom w:val="single" w:sz="4" w:space="0" w:color="auto"/>
              <w:right w:val="nil"/>
            </w:tcBorders>
            <w:shd w:val="clear" w:color="auto" w:fill="auto"/>
          </w:tcPr>
          <w:p w14:paraId="76DD8575" w14:textId="3EB450F7" w:rsidR="00F82960" w:rsidRPr="00F82960" w:rsidRDefault="00A430E3" w:rsidP="00F82960">
            <w:pPr>
              <w:spacing w:before="120"/>
              <w:jc w:val="left"/>
              <w:cnfStyle w:val="000000000000" w:firstRow="0" w:lastRow="0" w:firstColumn="0" w:lastColumn="0" w:oddVBand="0" w:evenVBand="0" w:oddHBand="0" w:evenHBand="0" w:firstRowFirstColumn="0" w:firstRowLastColumn="0" w:lastRowFirstColumn="0" w:lastRowLastColumn="0"/>
              <w:rPr>
                <w:bCs/>
              </w:rPr>
            </w:pPr>
            <w:bookmarkStart w:id="1" w:name="_Hlk148523202"/>
            <w:r>
              <w:rPr>
                <w:bCs/>
              </w:rPr>
              <w:t>C</w:t>
            </w:r>
            <w:r w:rsidR="00F82960" w:rsidRPr="00F82960">
              <w:rPr>
                <w:bCs/>
              </w:rPr>
              <w:t xml:space="preserve">onstruction is proposed to occur </w:t>
            </w:r>
            <w:r w:rsidR="00300C19">
              <w:rPr>
                <w:bCs/>
              </w:rPr>
              <w:t xml:space="preserve">in 2024.  </w:t>
            </w:r>
            <w:r>
              <w:rPr>
                <w:bCs/>
              </w:rPr>
              <w:t xml:space="preserve">No in-water work is required for the removal </w:t>
            </w:r>
            <w:r w:rsidR="00300C19">
              <w:rPr>
                <w:bCs/>
              </w:rPr>
              <w:t xml:space="preserve">and rehabilitation </w:t>
            </w:r>
            <w:r w:rsidR="006100FF">
              <w:rPr>
                <w:bCs/>
              </w:rPr>
              <w:t xml:space="preserve">of </w:t>
            </w:r>
            <w:r w:rsidR="00300C19">
              <w:rPr>
                <w:bCs/>
              </w:rPr>
              <w:t xml:space="preserve">existing structure components </w:t>
            </w:r>
            <w:r>
              <w:rPr>
                <w:bCs/>
              </w:rPr>
              <w:t>or construction of new bridge</w:t>
            </w:r>
            <w:r w:rsidR="00300C19">
              <w:rPr>
                <w:bCs/>
              </w:rPr>
              <w:t xml:space="preserve"> components</w:t>
            </w:r>
            <w:r>
              <w:rPr>
                <w:bCs/>
              </w:rPr>
              <w:t>. A</w:t>
            </w:r>
            <w:r w:rsidRPr="00F82960">
              <w:rPr>
                <w:bCs/>
              </w:rPr>
              <w:t xml:space="preserve"> navigational envelope of </w:t>
            </w:r>
            <w:r w:rsidR="006100FF">
              <w:rPr>
                <w:bCs/>
              </w:rPr>
              <w:t>3.0</w:t>
            </w:r>
            <w:r w:rsidRPr="00F82960">
              <w:rPr>
                <w:bCs/>
              </w:rPr>
              <w:t xml:space="preserve"> m</w:t>
            </w:r>
            <w:r w:rsidR="006100FF">
              <w:rPr>
                <w:bCs/>
              </w:rPr>
              <w:t>etres</w:t>
            </w:r>
            <w:r w:rsidRPr="00F82960">
              <w:rPr>
                <w:bCs/>
              </w:rPr>
              <w:t xml:space="preserve"> horizontal by 1.5 m</w:t>
            </w:r>
            <w:r w:rsidR="006100FF">
              <w:rPr>
                <w:bCs/>
              </w:rPr>
              <w:t>etres</w:t>
            </w:r>
            <w:r w:rsidRPr="00F82960">
              <w:rPr>
                <w:bCs/>
              </w:rPr>
              <w:t xml:space="preserve"> vertical </w:t>
            </w:r>
            <w:r>
              <w:rPr>
                <w:bCs/>
              </w:rPr>
              <w:t>will</w:t>
            </w:r>
            <w:r w:rsidRPr="00F82960">
              <w:rPr>
                <w:bCs/>
              </w:rPr>
              <w:t xml:space="preserve"> be maintained throughout construction. Upstream and downstream signage for boaters</w:t>
            </w:r>
            <w:r>
              <w:rPr>
                <w:bCs/>
              </w:rPr>
              <w:t xml:space="preserve"> will</w:t>
            </w:r>
            <w:r w:rsidRPr="00F82960">
              <w:rPr>
                <w:bCs/>
              </w:rPr>
              <w:t xml:space="preserve"> be provided during construction. </w:t>
            </w:r>
          </w:p>
          <w:p w14:paraId="6533D144" w14:textId="77777777" w:rsidR="00300C19" w:rsidRDefault="00300C19" w:rsidP="00300C19">
            <w:pPr>
              <w:jc w:val="left"/>
              <w:cnfStyle w:val="000000000000" w:firstRow="0" w:lastRow="0" w:firstColumn="0" w:lastColumn="0" w:oddVBand="0" w:evenVBand="0" w:oddHBand="0" w:evenHBand="0" w:firstRowFirstColumn="0" w:firstRowLastColumn="0" w:lastRowFirstColumn="0" w:lastRowLastColumn="0"/>
            </w:pPr>
          </w:p>
          <w:p w14:paraId="67D66915" w14:textId="77777777" w:rsidR="00300C19" w:rsidRPr="00300C19" w:rsidRDefault="00300C19" w:rsidP="00300C19">
            <w:pPr>
              <w:jc w:val="left"/>
              <w:cnfStyle w:val="000000000000" w:firstRow="0" w:lastRow="0" w:firstColumn="0" w:lastColumn="0" w:oddVBand="0" w:evenVBand="0" w:oddHBand="0" w:evenHBand="0" w:firstRowFirstColumn="0" w:firstRowLastColumn="0" w:lastRowFirstColumn="0" w:lastRowLastColumn="0"/>
            </w:pPr>
            <w:r w:rsidRPr="00300C19">
              <w:t>The project involves, but not limited to, the following work:</w:t>
            </w:r>
          </w:p>
          <w:p w14:paraId="7B12F0D7" w14:textId="506CC458" w:rsidR="00300C19" w:rsidRDefault="00300C19" w:rsidP="00300C19">
            <w:pPr>
              <w:pStyle w:val="ListParagraph"/>
              <w:numPr>
                <w:ilvl w:val="0"/>
                <w:numId w:val="16"/>
              </w:numPr>
              <w:jc w:val="left"/>
              <w:cnfStyle w:val="000000000000" w:firstRow="0" w:lastRow="0" w:firstColumn="0" w:lastColumn="0" w:oddVBand="0" w:evenVBand="0" w:oddHBand="0" w:evenHBand="0" w:firstRowFirstColumn="0" w:firstRowLastColumn="0" w:lastRowFirstColumn="0" w:lastRowLastColumn="0"/>
            </w:pPr>
            <w:r w:rsidRPr="00300C19">
              <w:t>Removal of the existing concrete deck, curbs, barriers, steel girders, concrete abutments, top portion of</w:t>
            </w:r>
            <w:r>
              <w:t xml:space="preserve"> </w:t>
            </w:r>
            <w:r w:rsidRPr="00300C19">
              <w:t>concrete piers, and associated works</w:t>
            </w:r>
          </w:p>
          <w:p w14:paraId="660883C5" w14:textId="77777777" w:rsidR="00300C19" w:rsidRDefault="00300C19" w:rsidP="00300C19">
            <w:pPr>
              <w:pStyle w:val="ListParagraph"/>
              <w:numPr>
                <w:ilvl w:val="0"/>
                <w:numId w:val="16"/>
              </w:numPr>
              <w:jc w:val="left"/>
              <w:cnfStyle w:val="000000000000" w:firstRow="0" w:lastRow="0" w:firstColumn="0" w:lastColumn="0" w:oddVBand="0" w:evenVBand="0" w:oddHBand="0" w:evenHBand="0" w:firstRowFirstColumn="0" w:firstRowLastColumn="0" w:lastRowFirstColumn="0" w:lastRowLastColumn="0"/>
            </w:pPr>
            <w:r w:rsidRPr="00300C19">
              <w:t>Modification to top portion of existing piers</w:t>
            </w:r>
          </w:p>
          <w:p w14:paraId="6591ECA9" w14:textId="77777777" w:rsidR="00300C19" w:rsidRDefault="00300C19" w:rsidP="00300C19">
            <w:pPr>
              <w:pStyle w:val="ListParagraph"/>
              <w:numPr>
                <w:ilvl w:val="0"/>
                <w:numId w:val="16"/>
              </w:numPr>
              <w:jc w:val="left"/>
              <w:cnfStyle w:val="000000000000" w:firstRow="0" w:lastRow="0" w:firstColumn="0" w:lastColumn="0" w:oddVBand="0" w:evenVBand="0" w:oddHBand="0" w:evenHBand="0" w:firstRowFirstColumn="0" w:firstRowLastColumn="0" w:lastRowFirstColumn="0" w:lastRowLastColumn="0"/>
            </w:pPr>
            <w:r w:rsidRPr="00300C19">
              <w:t>Construction of new integral abutments</w:t>
            </w:r>
          </w:p>
          <w:p w14:paraId="229A3C7D" w14:textId="77777777" w:rsidR="00300C19" w:rsidRDefault="00300C19" w:rsidP="00300C19">
            <w:pPr>
              <w:pStyle w:val="ListParagraph"/>
              <w:numPr>
                <w:ilvl w:val="0"/>
                <w:numId w:val="16"/>
              </w:numPr>
              <w:jc w:val="left"/>
              <w:cnfStyle w:val="000000000000" w:firstRow="0" w:lastRow="0" w:firstColumn="0" w:lastColumn="0" w:oddVBand="0" w:evenVBand="0" w:oddHBand="0" w:evenHBand="0" w:firstRowFirstColumn="0" w:firstRowLastColumn="0" w:lastRowFirstColumn="0" w:lastRowLastColumn="0"/>
            </w:pPr>
            <w:r w:rsidRPr="00300C19">
              <w:t>Construction of new steel girder bridge superstructure</w:t>
            </w:r>
          </w:p>
          <w:p w14:paraId="7C7C1411" w14:textId="77777777" w:rsidR="00300C19" w:rsidRDefault="00300C19" w:rsidP="00300C19">
            <w:pPr>
              <w:pStyle w:val="ListParagraph"/>
              <w:numPr>
                <w:ilvl w:val="0"/>
                <w:numId w:val="16"/>
              </w:numPr>
              <w:jc w:val="left"/>
              <w:cnfStyle w:val="000000000000" w:firstRow="0" w:lastRow="0" w:firstColumn="0" w:lastColumn="0" w:oddVBand="0" w:evenVBand="0" w:oddHBand="0" w:evenHBand="0" w:firstRowFirstColumn="0" w:firstRowLastColumn="0" w:lastRowFirstColumn="0" w:lastRowLastColumn="0"/>
            </w:pPr>
            <w:r w:rsidRPr="00300C19">
              <w:t>Grading and placement of rock protection at the bridge embankments</w:t>
            </w:r>
          </w:p>
          <w:p w14:paraId="789B653D" w14:textId="7778835E" w:rsidR="00D4092F" w:rsidRPr="00300C19" w:rsidRDefault="00300C19" w:rsidP="00300C19">
            <w:pPr>
              <w:pStyle w:val="ListParagraph"/>
              <w:numPr>
                <w:ilvl w:val="0"/>
                <w:numId w:val="16"/>
              </w:numPr>
              <w:jc w:val="left"/>
              <w:cnfStyle w:val="000000000000" w:firstRow="0" w:lastRow="0" w:firstColumn="0" w:lastColumn="0" w:oddVBand="0" w:evenVBand="0" w:oddHBand="0" w:evenHBand="0" w:firstRowFirstColumn="0" w:firstRowLastColumn="0" w:lastRowFirstColumn="0" w:lastRowLastColumn="0"/>
            </w:pPr>
            <w:r w:rsidRPr="00300C19">
              <w:t xml:space="preserve">Placement of base and surface asphalt and pavement markings on </w:t>
            </w:r>
            <w:proofErr w:type="spellStart"/>
            <w:r w:rsidRPr="00300C19">
              <w:t>Nairn</w:t>
            </w:r>
            <w:proofErr w:type="spellEnd"/>
            <w:r w:rsidRPr="00300C19">
              <w:t xml:space="preserve"> Road</w:t>
            </w:r>
            <w:bookmarkEnd w:id="1"/>
          </w:p>
        </w:tc>
      </w:tr>
      <w:tr w:rsidR="00D4092F" w:rsidRPr="00D4092F" w14:paraId="2B262095"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01114E1F" w14:textId="77777777" w:rsidR="00D4092F" w:rsidRPr="00D4092F" w:rsidRDefault="00D4092F" w:rsidP="00D4092F">
            <w:pPr>
              <w:spacing w:before="120"/>
              <w:rPr>
                <w:i/>
              </w:rPr>
            </w:pPr>
            <w:r w:rsidRPr="00D4092F">
              <w:rPr>
                <w:bCs/>
              </w:rPr>
              <w:t>Expected Construction Dates</w:t>
            </w:r>
          </w:p>
        </w:tc>
        <w:tc>
          <w:tcPr>
            <w:tcW w:w="7475" w:type="dxa"/>
            <w:tcBorders>
              <w:top w:val="single" w:sz="4" w:space="0" w:color="auto"/>
              <w:left w:val="single" w:sz="4" w:space="0" w:color="auto"/>
              <w:bottom w:val="single" w:sz="4" w:space="0" w:color="auto"/>
              <w:right w:val="nil"/>
            </w:tcBorders>
            <w:shd w:val="clear" w:color="auto" w:fill="auto"/>
            <w:hideMark/>
          </w:tcPr>
          <w:p w14:paraId="0FEEAB72" w14:textId="3E1627CD"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Start (day/month/year): </w:t>
            </w:r>
            <w:r w:rsidR="00300C19">
              <w:rPr>
                <w:bCs/>
              </w:rPr>
              <w:t>01</w:t>
            </w:r>
            <w:r w:rsidR="006D77E8">
              <w:rPr>
                <w:bCs/>
              </w:rPr>
              <w:t>/</w:t>
            </w:r>
            <w:r w:rsidR="00300C19">
              <w:rPr>
                <w:bCs/>
              </w:rPr>
              <w:t>02</w:t>
            </w:r>
            <w:r w:rsidRPr="00D4092F">
              <w:rPr>
                <w:bCs/>
              </w:rPr>
              <w:t>/202</w:t>
            </w:r>
            <w:r w:rsidR="00300C19">
              <w:rPr>
                <w:bCs/>
              </w:rPr>
              <w:t>4</w:t>
            </w:r>
          </w:p>
          <w:p w14:paraId="5233E006" w14:textId="180427DF" w:rsidR="00D4092F" w:rsidRPr="00D4092F" w:rsidRDefault="00D4092F" w:rsidP="006D77E8">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rPr>
              <w:t xml:space="preserve">End (day/month/year): </w:t>
            </w:r>
            <w:r w:rsidR="00300C19">
              <w:rPr>
                <w:bCs/>
              </w:rPr>
              <w:t>30</w:t>
            </w:r>
            <w:r w:rsidR="006D77E8">
              <w:rPr>
                <w:bCs/>
              </w:rPr>
              <w:t>/</w:t>
            </w:r>
            <w:r w:rsidR="00300C19">
              <w:rPr>
                <w:bCs/>
              </w:rPr>
              <w:t>11</w:t>
            </w:r>
            <w:r w:rsidR="006D77E8">
              <w:rPr>
                <w:bCs/>
              </w:rPr>
              <w:t>/202</w:t>
            </w:r>
            <w:r w:rsidR="00300C19">
              <w:rPr>
                <w:bCs/>
              </w:rPr>
              <w:t>4</w:t>
            </w:r>
          </w:p>
        </w:tc>
      </w:tr>
      <w:tr w:rsidR="00D4092F" w:rsidRPr="00D4092F" w14:paraId="26EE523E"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70BCC08E" w14:textId="77777777" w:rsidR="00D4092F" w:rsidRPr="00D4092F" w:rsidRDefault="00D4092F" w:rsidP="00D4092F">
            <w:pPr>
              <w:spacing w:before="120"/>
              <w:rPr>
                <w:i/>
              </w:rPr>
            </w:pPr>
            <w:r w:rsidRPr="00D4092F">
              <w:rPr>
                <w:bCs/>
              </w:rPr>
              <w:t xml:space="preserve">Site Location </w:t>
            </w:r>
            <w:r w:rsidRPr="00D4092F">
              <w:rPr>
                <w:b w:val="0"/>
                <w:bCs/>
              </w:rPr>
              <w:t>(coordinates)</w:t>
            </w:r>
          </w:p>
        </w:tc>
        <w:tc>
          <w:tcPr>
            <w:tcW w:w="7475" w:type="dxa"/>
            <w:tcBorders>
              <w:top w:val="single" w:sz="4" w:space="0" w:color="auto"/>
              <w:left w:val="single" w:sz="4" w:space="0" w:color="auto"/>
              <w:bottom w:val="single" w:sz="4" w:space="0" w:color="auto"/>
              <w:right w:val="nil"/>
            </w:tcBorders>
            <w:shd w:val="clear" w:color="auto" w:fill="auto"/>
            <w:hideMark/>
          </w:tcPr>
          <w:p w14:paraId="1433EBEB" w14:textId="7AABDEBD" w:rsidR="00D4092F" w:rsidRPr="00D4092F" w:rsidRDefault="006D77E8"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6D77E8">
              <w:rPr>
                <w:bCs/>
              </w:rPr>
              <w:t>43.1</w:t>
            </w:r>
            <w:r w:rsidR="00300C19">
              <w:rPr>
                <w:bCs/>
              </w:rPr>
              <w:t>06657</w:t>
            </w:r>
            <w:r>
              <w:rPr>
                <w:bCs/>
              </w:rPr>
              <w:t xml:space="preserve"> </w:t>
            </w:r>
            <w:r w:rsidR="00D4092F" w:rsidRPr="00D4092F">
              <w:rPr>
                <w:bCs/>
              </w:rPr>
              <w:t xml:space="preserve">N, </w:t>
            </w:r>
            <w:r w:rsidRPr="006D77E8">
              <w:rPr>
                <w:bCs/>
              </w:rPr>
              <w:t>81.5</w:t>
            </w:r>
            <w:r w:rsidR="00300C19">
              <w:rPr>
                <w:bCs/>
              </w:rPr>
              <w:t>66545</w:t>
            </w:r>
            <w:r>
              <w:rPr>
                <w:bCs/>
              </w:rPr>
              <w:t xml:space="preserve"> </w:t>
            </w:r>
            <w:r w:rsidR="00D4092F" w:rsidRPr="00D4092F">
              <w:rPr>
                <w:bCs/>
              </w:rPr>
              <w:t>W</w:t>
            </w:r>
          </w:p>
        </w:tc>
      </w:tr>
      <w:tr w:rsidR="00D4092F" w:rsidRPr="00D4092F" w14:paraId="18A1DA99"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1FD5CD06" w14:textId="77777777" w:rsidR="00D4092F" w:rsidRPr="00D4092F" w:rsidRDefault="00D4092F" w:rsidP="00D4092F">
            <w:pPr>
              <w:spacing w:before="120"/>
              <w:rPr>
                <w:i/>
              </w:rPr>
            </w:pPr>
            <w:r w:rsidRPr="00D4092F">
              <w:rPr>
                <w:bCs/>
              </w:rPr>
              <w:t>Owner Contact Information</w:t>
            </w:r>
          </w:p>
        </w:tc>
        <w:tc>
          <w:tcPr>
            <w:tcW w:w="7475" w:type="dxa"/>
            <w:tcBorders>
              <w:top w:val="single" w:sz="4" w:space="0" w:color="auto"/>
              <w:left w:val="single" w:sz="4" w:space="0" w:color="auto"/>
              <w:bottom w:val="single" w:sz="4" w:space="0" w:color="auto"/>
              <w:right w:val="nil"/>
            </w:tcBorders>
            <w:shd w:val="clear" w:color="auto" w:fill="auto"/>
            <w:hideMark/>
          </w:tcPr>
          <w:p w14:paraId="624F5327" w14:textId="790C64D3" w:rsidR="006D77E8" w:rsidRDefault="006D77E8"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Pr>
                <w:bCs/>
              </w:rPr>
              <w:t>Organization: County of Middlesex</w:t>
            </w:r>
          </w:p>
          <w:p w14:paraId="115B1344" w14:textId="19ED1913" w:rsidR="006D77E8" w:rsidRDefault="006D77E8"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Pr>
                <w:bCs/>
              </w:rPr>
              <w:t xml:space="preserve">Business Number: </w:t>
            </w:r>
            <w:r w:rsidR="00300C19" w:rsidRPr="00300C19">
              <w:rPr>
                <w:bCs/>
              </w:rPr>
              <w:t>108078718</w:t>
            </w:r>
            <w:r w:rsidR="00300C19" w:rsidRPr="00300C19">
              <w:rPr>
                <w:rStyle w:val="CommentReference"/>
                <w:bCs/>
                <w:sz w:val="22"/>
                <w:szCs w:val="22"/>
              </w:rPr>
              <w:t xml:space="preserve"> </w:t>
            </w:r>
          </w:p>
          <w:p w14:paraId="68271101" w14:textId="71EEDE70"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Name: </w:t>
            </w:r>
            <w:r w:rsidR="006D77E8">
              <w:rPr>
                <w:bCs/>
              </w:rPr>
              <w:t xml:space="preserve">Chris </w:t>
            </w:r>
            <w:proofErr w:type="spellStart"/>
            <w:r w:rsidR="006D77E8">
              <w:rPr>
                <w:bCs/>
              </w:rPr>
              <w:t>Traini</w:t>
            </w:r>
            <w:proofErr w:type="spellEnd"/>
          </w:p>
          <w:p w14:paraId="2E932130" w14:textId="11ECFBFB"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Mailing Address: </w:t>
            </w:r>
            <w:r w:rsidR="006D77E8" w:rsidRPr="006D77E8">
              <w:rPr>
                <w:bCs/>
              </w:rPr>
              <w:t xml:space="preserve">399 </w:t>
            </w:r>
            <w:proofErr w:type="spellStart"/>
            <w:r w:rsidR="006D77E8" w:rsidRPr="006D77E8">
              <w:rPr>
                <w:bCs/>
              </w:rPr>
              <w:t>Ridout</w:t>
            </w:r>
            <w:proofErr w:type="spellEnd"/>
            <w:r w:rsidR="006D77E8" w:rsidRPr="006D77E8">
              <w:rPr>
                <w:bCs/>
              </w:rPr>
              <w:t xml:space="preserve"> Street North</w:t>
            </w:r>
            <w:r w:rsidR="006D77E8">
              <w:rPr>
                <w:bCs/>
              </w:rPr>
              <w:t xml:space="preserve">, </w:t>
            </w:r>
            <w:r w:rsidR="006D77E8" w:rsidRPr="006D77E8">
              <w:rPr>
                <w:bCs/>
              </w:rPr>
              <w:t>London, Ontario N6A 2P1</w:t>
            </w:r>
          </w:p>
          <w:p w14:paraId="5D6CF46B" w14:textId="116F82B8"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rPr>
            </w:pPr>
            <w:r w:rsidRPr="00D4092F">
              <w:rPr>
                <w:bCs/>
              </w:rPr>
              <w:t xml:space="preserve">Telephone: </w:t>
            </w:r>
            <w:r w:rsidR="00E863CA">
              <w:rPr>
                <w:bCs/>
              </w:rPr>
              <w:t>519-</w:t>
            </w:r>
            <w:r w:rsidR="00E863CA" w:rsidRPr="00E863CA">
              <w:rPr>
                <w:bCs/>
              </w:rPr>
              <w:t>434-7321 ext. 2264</w:t>
            </w:r>
          </w:p>
          <w:p w14:paraId="37E99FBD" w14:textId="3CD20F81"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rPr>
              <w:t xml:space="preserve">Email: </w:t>
            </w:r>
            <w:r w:rsidR="006D77E8" w:rsidRPr="006D77E8">
              <w:rPr>
                <w:bCs/>
              </w:rPr>
              <w:t>ctraini@middlesex.ca</w:t>
            </w:r>
          </w:p>
        </w:tc>
      </w:tr>
      <w:tr w:rsidR="00D4092F" w:rsidRPr="00D4092F" w14:paraId="4A0BDD82"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144BD742" w14:textId="6DFED9F0" w:rsidR="00D4092F" w:rsidRPr="00D4092F" w:rsidRDefault="00D4092F" w:rsidP="00D4092F">
            <w:pPr>
              <w:spacing w:before="120"/>
              <w:rPr>
                <w:i/>
              </w:rPr>
            </w:pPr>
            <w:r w:rsidRPr="00D4092F">
              <w:rPr>
                <w:bCs/>
              </w:rPr>
              <w:t>Agent Contact Information</w:t>
            </w:r>
          </w:p>
        </w:tc>
        <w:tc>
          <w:tcPr>
            <w:tcW w:w="7475" w:type="dxa"/>
            <w:tcBorders>
              <w:top w:val="single" w:sz="4" w:space="0" w:color="auto"/>
              <w:left w:val="single" w:sz="4" w:space="0" w:color="auto"/>
              <w:bottom w:val="single" w:sz="4" w:space="0" w:color="auto"/>
              <w:right w:val="nil"/>
            </w:tcBorders>
            <w:shd w:val="clear" w:color="auto" w:fill="auto"/>
            <w:hideMark/>
          </w:tcPr>
          <w:p w14:paraId="5B448597" w14:textId="77777777" w:rsidR="00D04513" w:rsidRDefault="00D04513" w:rsidP="00D04513">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Organization: Dillon Consulting Limited</w:t>
            </w:r>
          </w:p>
          <w:p w14:paraId="6EC5DD26" w14:textId="79BF25F1" w:rsidR="00D04513" w:rsidRPr="00D4092F" w:rsidRDefault="00D04513" w:rsidP="00D04513">
            <w:pPr>
              <w:spacing w:before="120"/>
              <w:jc w:val="left"/>
              <w:cnfStyle w:val="000000000000" w:firstRow="0" w:lastRow="0" w:firstColumn="0" w:lastColumn="0" w:oddVBand="0" w:evenVBand="0" w:oddHBand="0" w:evenHBand="0" w:firstRowFirstColumn="0" w:firstRowLastColumn="0" w:lastRowFirstColumn="0" w:lastRowLastColumn="0"/>
              <w:rPr>
                <w:bCs/>
              </w:rPr>
            </w:pPr>
            <w:r>
              <w:rPr>
                <w:bCs/>
              </w:rPr>
              <w:t xml:space="preserve">Business Number: </w:t>
            </w:r>
            <w:r w:rsidRPr="00D04513">
              <w:rPr>
                <w:bCs/>
              </w:rPr>
              <w:t>103728127</w:t>
            </w:r>
          </w:p>
          <w:p w14:paraId="3AABA17F" w14:textId="655F5CCD" w:rsidR="00D04513"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 xml:space="preserve">Name: </w:t>
            </w:r>
            <w:r w:rsidR="00E863CA">
              <w:rPr>
                <w:bCs/>
              </w:rPr>
              <w:t>Brent Visscher</w:t>
            </w:r>
          </w:p>
          <w:p w14:paraId="5A9A9E3F" w14:textId="17AE8AF4"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 xml:space="preserve">Mailing Address: </w:t>
            </w:r>
            <w:r w:rsidR="00E863CA" w:rsidRPr="00E863CA">
              <w:rPr>
                <w:bCs/>
              </w:rPr>
              <w:t>Suite 200 - 51 Breithaupt Street</w:t>
            </w:r>
            <w:r w:rsidRPr="00D4092F">
              <w:rPr>
                <w:bCs/>
              </w:rPr>
              <w:t xml:space="preserve">, </w:t>
            </w:r>
            <w:r w:rsidR="00E863CA" w:rsidRPr="00E863CA">
              <w:rPr>
                <w:bCs/>
              </w:rPr>
              <w:t>Kitchener, Ontario, N2H 5G5</w:t>
            </w:r>
          </w:p>
          <w:p w14:paraId="78B5C39B" w14:textId="47C3EA8A"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Cs/>
              </w:rPr>
            </w:pPr>
            <w:r w:rsidRPr="00D4092F">
              <w:rPr>
                <w:bCs/>
              </w:rPr>
              <w:t xml:space="preserve">Telephone: </w:t>
            </w:r>
            <w:r w:rsidR="00E863CA" w:rsidRPr="00E863CA">
              <w:rPr>
                <w:bCs/>
              </w:rPr>
              <w:t>519.571.9833 ext. 3107</w:t>
            </w:r>
          </w:p>
          <w:p w14:paraId="701E00A6" w14:textId="73CA8007"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D4092F">
              <w:rPr>
                <w:bCs/>
              </w:rPr>
              <w:t xml:space="preserve">Email: </w:t>
            </w:r>
            <w:r w:rsidR="00E863CA" w:rsidRPr="00E863CA">
              <w:rPr>
                <w:bCs/>
              </w:rPr>
              <w:t>bvisscher@dillon.ca</w:t>
            </w:r>
          </w:p>
        </w:tc>
      </w:tr>
      <w:tr w:rsidR="00D4092F" w:rsidRPr="00D4092F" w14:paraId="5617D1AB"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43DB225" w14:textId="77777777" w:rsidR="00D4092F" w:rsidRPr="00D4092F" w:rsidRDefault="00D4092F" w:rsidP="00D4092F">
            <w:pPr>
              <w:spacing w:before="120"/>
              <w:rPr>
                <w:i/>
              </w:rPr>
            </w:pPr>
            <w:r w:rsidRPr="00D4092F">
              <w:rPr>
                <w:bCs/>
              </w:rPr>
              <w:lastRenderedPageBreak/>
              <w:t>Add Mandatory Documents</w:t>
            </w:r>
          </w:p>
        </w:tc>
        <w:tc>
          <w:tcPr>
            <w:tcW w:w="7475" w:type="dxa"/>
            <w:tcBorders>
              <w:top w:val="single" w:sz="4" w:space="0" w:color="auto"/>
              <w:left w:val="single" w:sz="4" w:space="0" w:color="auto"/>
              <w:bottom w:val="single" w:sz="4" w:space="0" w:color="auto"/>
              <w:right w:val="nil"/>
            </w:tcBorders>
            <w:shd w:val="clear" w:color="auto" w:fill="auto"/>
            <w:hideMark/>
          </w:tcPr>
          <w:p w14:paraId="32303B29" w14:textId="77777777" w:rsidR="00E863CA" w:rsidRPr="00E863CA" w:rsidRDefault="00E863CA" w:rsidP="00E863CA">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You must upload the following document(s):</w:t>
            </w:r>
          </w:p>
          <w:p w14:paraId="496A6B67" w14:textId="407D965C" w:rsidR="00E863CA" w:rsidRPr="00E863CA" w:rsidRDefault="00E863CA" w:rsidP="00E863CA">
            <w:pPr>
              <w:pStyle w:val="ListParagraph"/>
              <w:numPr>
                <w:ilvl w:val="0"/>
                <w:numId w:val="13"/>
              </w:numPr>
              <w:tabs>
                <w:tab w:val="center" w:pos="3629"/>
              </w:tabs>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Map showing location of project</w:t>
            </w:r>
            <w:r w:rsidRPr="00E863CA">
              <w:rPr>
                <w:bCs/>
                <w:i/>
              </w:rPr>
              <w:tab/>
            </w:r>
          </w:p>
          <w:p w14:paraId="5A8B77FA" w14:textId="77777777" w:rsidR="00E863CA" w:rsidRPr="00E863CA" w:rsidRDefault="00E863CA" w:rsidP="00E863CA">
            <w:pPr>
              <w:pStyle w:val="ListParagraph"/>
              <w:numPr>
                <w:ilvl w:val="0"/>
                <w:numId w:val="13"/>
              </w:num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Top/plan drawing with dimensions</w:t>
            </w:r>
          </w:p>
          <w:p w14:paraId="6166D3CC" w14:textId="77777777" w:rsidR="00E863CA" w:rsidRPr="00E863CA" w:rsidRDefault="00E863CA" w:rsidP="00E863CA">
            <w:pPr>
              <w:pStyle w:val="ListParagraph"/>
              <w:numPr>
                <w:ilvl w:val="0"/>
                <w:numId w:val="13"/>
              </w:num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Side/profile drawing with dimensions</w:t>
            </w:r>
          </w:p>
          <w:p w14:paraId="743CA877" w14:textId="6A2355EA" w:rsidR="00D4092F" w:rsidRPr="00E863CA" w:rsidRDefault="00E863CA" w:rsidP="00E863CA">
            <w:pPr>
              <w:pStyle w:val="ListParagraph"/>
              <w:numPr>
                <w:ilvl w:val="0"/>
                <w:numId w:val="13"/>
              </w:numPr>
              <w:spacing w:before="120"/>
              <w:jc w:val="left"/>
              <w:cnfStyle w:val="000000010000" w:firstRow="0" w:lastRow="0" w:firstColumn="0" w:lastColumn="0" w:oddVBand="0" w:evenVBand="0" w:oddHBand="0" w:evenHBand="1" w:firstRowFirstColumn="0" w:firstRowLastColumn="0" w:lastRowFirstColumn="0" w:lastRowLastColumn="0"/>
              <w:rPr>
                <w:bCs/>
                <w:i/>
              </w:rPr>
            </w:pPr>
            <w:r w:rsidRPr="00E863CA">
              <w:rPr>
                <w:bCs/>
                <w:i/>
              </w:rPr>
              <w:t>General arrangement drawing (depicting new and existing work)</w:t>
            </w:r>
            <w:r>
              <w:rPr>
                <w:bCs/>
                <w:i/>
              </w:rPr>
              <w:t>.</w:t>
            </w:r>
          </w:p>
        </w:tc>
      </w:tr>
      <w:tr w:rsidR="00D4092F" w:rsidRPr="00D4092F" w14:paraId="36DFEADE"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6AD37173" w14:textId="77777777" w:rsidR="00D4092F" w:rsidRPr="00D4092F" w:rsidRDefault="00D4092F" w:rsidP="00D4092F">
            <w:pPr>
              <w:spacing w:before="120"/>
              <w:rPr>
                <w:i/>
              </w:rPr>
            </w:pPr>
            <w:r w:rsidRPr="00D4092F">
              <w:rPr>
                <w:bCs/>
              </w:rPr>
              <w:t xml:space="preserve">Date of Posting </w:t>
            </w:r>
            <w:r w:rsidRPr="00D4092F">
              <w:rPr>
                <w:b w:val="0"/>
                <w:bCs/>
              </w:rPr>
              <w:t>(day/month/year)</w:t>
            </w:r>
          </w:p>
        </w:tc>
        <w:tc>
          <w:tcPr>
            <w:tcW w:w="7475" w:type="dxa"/>
            <w:tcBorders>
              <w:top w:val="single" w:sz="4" w:space="0" w:color="auto"/>
              <w:left w:val="single" w:sz="4" w:space="0" w:color="auto"/>
              <w:bottom w:val="single" w:sz="4" w:space="0" w:color="auto"/>
              <w:right w:val="nil"/>
            </w:tcBorders>
            <w:shd w:val="clear" w:color="auto" w:fill="auto"/>
            <w:hideMark/>
          </w:tcPr>
          <w:p w14:paraId="4CB42AEF" w14:textId="3BF04C33" w:rsidR="00D4092F" w:rsidRPr="00D4092F" w:rsidRDefault="00E863CA"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Pr>
                <w:bCs/>
              </w:rPr>
              <w:t>18</w:t>
            </w:r>
            <w:r w:rsidR="00F97311">
              <w:rPr>
                <w:bCs/>
              </w:rPr>
              <w:t>/</w:t>
            </w:r>
            <w:r w:rsidR="00300C19">
              <w:rPr>
                <w:bCs/>
              </w:rPr>
              <w:t>10</w:t>
            </w:r>
            <w:r w:rsidR="00D4092F" w:rsidRPr="00D4092F">
              <w:rPr>
                <w:bCs/>
              </w:rPr>
              <w:t>/202</w:t>
            </w:r>
            <w:r w:rsidR="00300C19">
              <w:rPr>
                <w:bCs/>
              </w:rPr>
              <w:t>3</w:t>
            </w:r>
          </w:p>
        </w:tc>
      </w:tr>
      <w:tr w:rsidR="00D4092F" w:rsidRPr="00D4092F" w14:paraId="1155B012"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7420A89" w14:textId="77777777" w:rsidR="00D4092F" w:rsidRPr="00D4092F" w:rsidRDefault="00D4092F" w:rsidP="00D4092F">
            <w:pPr>
              <w:spacing w:before="120"/>
              <w:rPr>
                <w:i/>
              </w:rPr>
            </w:pPr>
            <w:r w:rsidRPr="00D4092F">
              <w:rPr>
                <w:bCs/>
              </w:rPr>
              <w:t>Confidentiality</w:t>
            </w:r>
          </w:p>
        </w:tc>
        <w:tc>
          <w:tcPr>
            <w:tcW w:w="7475" w:type="dxa"/>
            <w:tcBorders>
              <w:top w:val="single" w:sz="4" w:space="0" w:color="auto"/>
              <w:left w:val="single" w:sz="4" w:space="0" w:color="auto"/>
              <w:bottom w:val="single" w:sz="4" w:space="0" w:color="auto"/>
              <w:right w:val="nil"/>
            </w:tcBorders>
            <w:shd w:val="clear" w:color="auto" w:fill="auto"/>
          </w:tcPr>
          <w:p w14:paraId="4B9AF2F9"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Content submitted on the External Submission Site will be published on Transport Canada’s (TC) public registry and will be available to the public through the Common Project Search. Such content can be posted as long as it is not considered unlawful and unauthorized. Any contravention to these terms may result in enforcement action against the user who posted such content.</w:t>
            </w:r>
          </w:p>
          <w:p w14:paraId="1268260F"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4088BAA2"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If any false leading information is provided, the content may be edited or removed. As your project information will be posted on an unclassified registry, any information provided should not contain any confidential or sensitive information. By posting or submitting content, you are consenting to make the information available on the TC online public registry.</w:t>
            </w:r>
          </w:p>
          <w:p w14:paraId="586CA0A2"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5A5B4124"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If you want to provide confidential or sensitive information that you think should not be made public, please contact your regional NPP office before submitting it.</w:t>
            </w:r>
          </w:p>
          <w:p w14:paraId="79DED732"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74F28030"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For additional information on forbidden content, please consult the privacy statement.</w:t>
            </w:r>
          </w:p>
          <w:p w14:paraId="162CA85A"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Cs/>
                <w:i/>
              </w:rPr>
            </w:pPr>
          </w:p>
          <w:p w14:paraId="4A43425C" w14:textId="77777777" w:rsidR="00D4092F" w:rsidRPr="00D4092F" w:rsidRDefault="00D4092F" w:rsidP="00D4092F">
            <w:pPr>
              <w:spacing w:before="120"/>
              <w:jc w:val="left"/>
              <w:cnfStyle w:val="000000010000" w:firstRow="0" w:lastRow="0" w:firstColumn="0" w:lastColumn="0" w:oddVBand="0" w:evenVBand="0" w:oddHBand="0" w:evenHBand="1" w:firstRowFirstColumn="0" w:firstRowLastColumn="0" w:lastRowFirstColumn="0" w:lastRowLastColumn="0"/>
              <w:rPr>
                <w:b/>
                <w:i/>
              </w:rPr>
            </w:pPr>
            <w:r w:rsidRPr="00D4092F">
              <w:rPr>
                <w:bCs/>
                <w:i/>
              </w:rPr>
              <w:t>[Checkbox] I read and understood that the information submitted related to the project will be published to the Common Project Search (CPS) Registry and will be available to the public.</w:t>
            </w:r>
          </w:p>
        </w:tc>
      </w:tr>
      <w:tr w:rsidR="00D4092F" w:rsidRPr="00D4092F" w14:paraId="0DC148CE"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1F50648E" w14:textId="77777777" w:rsidR="00D4092F" w:rsidRPr="00D4092F" w:rsidRDefault="00D4092F" w:rsidP="00D4092F">
            <w:pPr>
              <w:spacing w:before="120"/>
              <w:rPr>
                <w:i/>
              </w:rPr>
            </w:pPr>
            <w:r w:rsidRPr="00D4092F">
              <w:rPr>
                <w:bCs/>
              </w:rPr>
              <w:t>Language Disclaimer</w:t>
            </w:r>
          </w:p>
        </w:tc>
        <w:tc>
          <w:tcPr>
            <w:tcW w:w="7475" w:type="dxa"/>
            <w:tcBorders>
              <w:top w:val="single" w:sz="4" w:space="0" w:color="auto"/>
              <w:left w:val="single" w:sz="4" w:space="0" w:color="auto"/>
              <w:bottom w:val="single" w:sz="4" w:space="0" w:color="auto"/>
              <w:right w:val="nil"/>
            </w:tcBorders>
            <w:shd w:val="clear" w:color="auto" w:fill="auto"/>
            <w:hideMark/>
          </w:tcPr>
          <w:p w14:paraId="6A2E5009" w14:textId="77777777" w:rsidR="00D4092F" w:rsidRPr="00D4092F" w:rsidRDefault="00D4092F" w:rsidP="00D4092F">
            <w:pPr>
              <w:spacing w:before="120"/>
              <w:jc w:val="left"/>
              <w:cnfStyle w:val="000000000000" w:firstRow="0" w:lastRow="0" w:firstColumn="0" w:lastColumn="0" w:oddVBand="0" w:evenVBand="0" w:oddHBand="0" w:evenHBand="0" w:firstRowFirstColumn="0" w:firstRowLastColumn="0" w:lastRowFirstColumn="0" w:lastRowLastColumn="0"/>
              <w:rPr>
                <w:b/>
                <w:i/>
              </w:rPr>
            </w:pPr>
            <w:r w:rsidRPr="00D4092F">
              <w:rPr>
                <w:bCs/>
                <w:i/>
              </w:rPr>
              <w:t>[Checkbox] I understand that the language in which I completed my notification of work will be the language of my application form, which will be published on the public registry.</w:t>
            </w:r>
          </w:p>
        </w:tc>
      </w:tr>
      <w:tr w:rsidR="00D4092F" w:rsidRPr="00D4092F" w14:paraId="3DF382D1" w14:textId="77777777" w:rsidTr="00D3099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B12D104" w14:textId="77777777" w:rsidR="00D4092F" w:rsidRPr="00D4092F" w:rsidRDefault="00D4092F" w:rsidP="00D4092F">
            <w:pPr>
              <w:spacing w:before="120"/>
              <w:rPr>
                <w:i/>
              </w:rPr>
            </w:pPr>
            <w:r w:rsidRPr="00D4092F">
              <w:rPr>
                <w:bCs/>
              </w:rPr>
              <w:lastRenderedPageBreak/>
              <w:t>Publishing a Public Notice</w:t>
            </w:r>
          </w:p>
        </w:tc>
        <w:tc>
          <w:tcPr>
            <w:tcW w:w="7475" w:type="dxa"/>
            <w:tcBorders>
              <w:top w:val="single" w:sz="4" w:space="0" w:color="auto"/>
              <w:left w:val="single" w:sz="4" w:space="0" w:color="auto"/>
              <w:bottom w:val="single" w:sz="4" w:space="0" w:color="auto"/>
              <w:right w:val="nil"/>
            </w:tcBorders>
            <w:shd w:val="clear" w:color="auto" w:fill="auto"/>
            <w:hideMark/>
          </w:tcPr>
          <w:p w14:paraId="2BE9598D" w14:textId="77777777" w:rsidR="00D4092F" w:rsidRPr="00D4092F" w:rsidRDefault="00D4092F" w:rsidP="00D4092F">
            <w:pPr>
              <w:numPr>
                <w:ilvl w:val="0"/>
                <w:numId w:val="11"/>
              </w:numPr>
              <w:spacing w:before="120"/>
              <w:contextualSpacing/>
              <w:jc w:val="left"/>
              <w:cnfStyle w:val="000000010000" w:firstRow="0" w:lastRow="0" w:firstColumn="0" w:lastColumn="0" w:oddVBand="0" w:evenVBand="0" w:oddHBand="0" w:evenHBand="1" w:firstRowFirstColumn="0" w:firstRowLastColumn="0" w:lastRowFirstColumn="0" w:lastRowLastColumn="0"/>
              <w:rPr>
                <w:bCs/>
                <w:i/>
              </w:rPr>
            </w:pPr>
            <w:r w:rsidRPr="00D4092F">
              <w:rPr>
                <w:bCs/>
                <w:i/>
              </w:rPr>
              <w:t>In addition to the CPS, you are also responsible to publish a notice within the vicinity of your proposed work using the same official language you used in the CPS.</w:t>
            </w:r>
          </w:p>
          <w:p w14:paraId="3AED1265" w14:textId="77777777" w:rsidR="00D30994" w:rsidRPr="00D30994" w:rsidRDefault="00D4092F" w:rsidP="00D30994">
            <w:pPr>
              <w:numPr>
                <w:ilvl w:val="0"/>
                <w:numId w:val="11"/>
              </w:numPr>
              <w:spacing w:before="120"/>
              <w:contextualSpacing/>
              <w:jc w:val="left"/>
              <w:cnfStyle w:val="000000010000" w:firstRow="0" w:lastRow="0" w:firstColumn="0" w:lastColumn="0" w:oddVBand="0" w:evenVBand="0" w:oddHBand="0" w:evenHBand="1" w:firstRowFirstColumn="0" w:firstRowLastColumn="0" w:lastRowFirstColumn="0" w:lastRowLastColumn="0"/>
              <w:rPr>
                <w:b/>
                <w:i/>
              </w:rPr>
            </w:pPr>
            <w:r w:rsidRPr="00D4092F">
              <w:rPr>
                <w:bCs/>
                <w:i/>
              </w:rPr>
              <w:t>This notice will include the location of your project and your assigned registry number.</w:t>
            </w:r>
          </w:p>
          <w:p w14:paraId="265C4C9A" w14:textId="33E792D2" w:rsidR="00D4092F" w:rsidRPr="00D4092F" w:rsidRDefault="00D4092F" w:rsidP="00D30994">
            <w:pPr>
              <w:numPr>
                <w:ilvl w:val="0"/>
                <w:numId w:val="11"/>
              </w:numPr>
              <w:spacing w:before="120"/>
              <w:contextualSpacing/>
              <w:jc w:val="left"/>
              <w:cnfStyle w:val="000000010000" w:firstRow="0" w:lastRow="0" w:firstColumn="0" w:lastColumn="0" w:oddVBand="0" w:evenVBand="0" w:oddHBand="0" w:evenHBand="1" w:firstRowFirstColumn="0" w:firstRowLastColumn="0" w:lastRowFirstColumn="0" w:lastRowLastColumn="0"/>
              <w:rPr>
                <w:b/>
                <w:i/>
              </w:rPr>
            </w:pPr>
            <w:r w:rsidRPr="00D4092F">
              <w:rPr>
                <w:bCs/>
                <w:i/>
              </w:rPr>
              <w:t>Interested parties will be able to search the CPS to view the documents associated with your submission.</w:t>
            </w:r>
          </w:p>
        </w:tc>
      </w:tr>
      <w:tr w:rsidR="00D4092F" w:rsidRPr="00D4092F" w14:paraId="3B0E5868" w14:textId="77777777" w:rsidTr="00D30994">
        <w:trPr>
          <w:cantSplit/>
        </w:trPr>
        <w:tc>
          <w:tcPr>
            <w:cnfStyle w:val="001000000000" w:firstRow="0" w:lastRow="0" w:firstColumn="1" w:lastColumn="0" w:oddVBand="0" w:evenVBand="0" w:oddHBand="0" w:evenHBand="0" w:firstRowFirstColumn="0" w:firstRowLastColumn="0" w:lastRowFirstColumn="0" w:lastRowLastColumn="0"/>
            <w:tcW w:w="1885" w:type="dxa"/>
            <w:tcBorders>
              <w:top w:val="single" w:sz="4" w:space="0" w:color="auto"/>
              <w:left w:val="nil"/>
              <w:bottom w:val="single" w:sz="4" w:space="0" w:color="auto"/>
              <w:right w:val="single" w:sz="4" w:space="0" w:color="auto"/>
            </w:tcBorders>
            <w:hideMark/>
          </w:tcPr>
          <w:p w14:paraId="41EE61B8" w14:textId="77777777" w:rsidR="00D4092F" w:rsidRPr="00D4092F" w:rsidRDefault="00D4092F" w:rsidP="00D4092F">
            <w:pPr>
              <w:spacing w:before="120"/>
              <w:rPr>
                <w:i/>
              </w:rPr>
            </w:pPr>
            <w:r w:rsidRPr="00D4092F">
              <w:rPr>
                <w:bCs/>
              </w:rPr>
              <w:t>Locations Where You Can Publish (Post) a Public Notice</w:t>
            </w:r>
          </w:p>
        </w:tc>
        <w:tc>
          <w:tcPr>
            <w:tcW w:w="7475" w:type="dxa"/>
            <w:tcBorders>
              <w:top w:val="single" w:sz="4" w:space="0" w:color="auto"/>
              <w:left w:val="single" w:sz="4" w:space="0" w:color="auto"/>
              <w:bottom w:val="single" w:sz="4" w:space="0" w:color="auto"/>
              <w:right w:val="nil"/>
            </w:tcBorders>
            <w:shd w:val="clear" w:color="auto" w:fill="auto"/>
            <w:hideMark/>
          </w:tcPr>
          <w:p w14:paraId="7127A8DB"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Newspapers, local or otherwise (legal section)</w:t>
            </w:r>
          </w:p>
          <w:p w14:paraId="1985D1AC"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Marine, recreational boating, cottage or other publications</w:t>
            </w:r>
          </w:p>
          <w:p w14:paraId="3DC96D8E"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Local marine establishments (marinas, sailing and boating clubs, vendors, etc.)</w:t>
            </w:r>
          </w:p>
          <w:p w14:paraId="737CB1A8"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Posting of signage on site (at the work site or at nearby launch sites)</w:t>
            </w:r>
          </w:p>
          <w:p w14:paraId="11B86867" w14:textId="77777777" w:rsidR="00D4092F" w:rsidRPr="00D4092F" w:rsidRDefault="00D4092F" w:rsidP="00D4092F">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Cs/>
                <w:i/>
              </w:rPr>
            </w:pPr>
            <w:r w:rsidRPr="00D4092F">
              <w:rPr>
                <w:bCs/>
                <w:i/>
              </w:rPr>
              <w:t>Community notice boards</w:t>
            </w:r>
          </w:p>
          <w:p w14:paraId="330AA3DC" w14:textId="77777777" w:rsidR="00D30994" w:rsidRPr="00D30994" w:rsidRDefault="00D4092F" w:rsidP="00D30994">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
                <w:i/>
              </w:rPr>
            </w:pPr>
            <w:r w:rsidRPr="00D4092F">
              <w:rPr>
                <w:bCs/>
                <w:i/>
              </w:rPr>
              <w:t>TV/Radio ads</w:t>
            </w:r>
          </w:p>
          <w:p w14:paraId="4B3B3FE0" w14:textId="3A3CFE32" w:rsidR="00D4092F" w:rsidRPr="00D4092F" w:rsidRDefault="00D4092F" w:rsidP="00D30994">
            <w:pPr>
              <w:numPr>
                <w:ilvl w:val="0"/>
                <w:numId w:val="12"/>
              </w:numPr>
              <w:spacing w:before="120"/>
              <w:contextualSpacing/>
              <w:jc w:val="left"/>
              <w:cnfStyle w:val="000000000000" w:firstRow="0" w:lastRow="0" w:firstColumn="0" w:lastColumn="0" w:oddVBand="0" w:evenVBand="0" w:oddHBand="0" w:evenHBand="0" w:firstRowFirstColumn="0" w:firstRowLastColumn="0" w:lastRowFirstColumn="0" w:lastRowLastColumn="0"/>
              <w:rPr>
                <w:b/>
                <w:i/>
              </w:rPr>
            </w:pPr>
            <w:r w:rsidRPr="00D4092F">
              <w:rPr>
                <w:bCs/>
                <w:i/>
              </w:rPr>
              <w:t>Project specific web site (proponent owned site).</w:t>
            </w:r>
          </w:p>
        </w:tc>
      </w:tr>
    </w:tbl>
    <w:p w14:paraId="25EBD5A4" w14:textId="7A7A3F51" w:rsidR="009D7F56" w:rsidRDefault="009D7F56" w:rsidP="00305038"/>
    <w:sectPr w:rsidR="009D7F56" w:rsidSect="00C302CF">
      <w:headerReference w:type="default" r:id="rId8"/>
      <w:footerReference w:type="default" r:id="rId9"/>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2500B" w14:textId="77777777" w:rsidR="00EB6B16" w:rsidRDefault="00EB6B16" w:rsidP="002134E0">
      <w:pPr>
        <w:spacing w:after="0" w:line="240" w:lineRule="auto"/>
      </w:pPr>
      <w:r>
        <w:separator/>
      </w:r>
    </w:p>
  </w:endnote>
  <w:endnote w:type="continuationSeparator" w:id="0">
    <w:p w14:paraId="2F141681" w14:textId="77777777" w:rsidR="00EB6B16" w:rsidRDefault="00EB6B16" w:rsidP="0021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600022"/>
      <w:docPartObj>
        <w:docPartGallery w:val="Page Numbers (Bottom of Page)"/>
        <w:docPartUnique/>
      </w:docPartObj>
    </w:sdtPr>
    <w:sdtEndPr>
      <w:rPr>
        <w:noProof/>
      </w:rPr>
    </w:sdtEndPr>
    <w:sdtContent>
      <w:p w14:paraId="501448B4" w14:textId="1069CC6F" w:rsidR="00D4092F" w:rsidRDefault="00D4092F" w:rsidP="00D4092F">
        <w:pPr>
          <w:pStyle w:val="Footer"/>
          <w:jc w:val="center"/>
        </w:pPr>
        <w:r>
          <w:t xml:space="preserve">Page </w:t>
        </w:r>
        <w:r>
          <w:fldChar w:fldCharType="begin"/>
        </w:r>
        <w:r>
          <w:instrText xml:space="preserve"> PAGE   \* MERGEFORMAT </w:instrText>
        </w:r>
        <w:r>
          <w:fldChar w:fldCharType="separate"/>
        </w:r>
        <w:r w:rsidR="002922B9">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sidR="002922B9">
          <w:rPr>
            <w:noProof/>
          </w:rPr>
          <w:t>5</w:t>
        </w:r>
        <w:r>
          <w:rPr>
            <w:noProof/>
          </w:rPr>
          <w:fldChar w:fldCharType="end"/>
        </w:r>
      </w:p>
    </w:sdtContent>
  </w:sdt>
  <w:p w14:paraId="700F5078" w14:textId="77777777" w:rsidR="00D17083" w:rsidRDefault="00D17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E8B6C" w14:textId="77777777" w:rsidR="00EB6B16" w:rsidRDefault="00EB6B16" w:rsidP="002134E0">
      <w:pPr>
        <w:spacing w:after="0" w:line="240" w:lineRule="auto"/>
      </w:pPr>
      <w:r>
        <w:separator/>
      </w:r>
    </w:p>
  </w:footnote>
  <w:footnote w:type="continuationSeparator" w:id="0">
    <w:p w14:paraId="4081F7C0" w14:textId="77777777" w:rsidR="00EB6B16" w:rsidRDefault="00EB6B16" w:rsidP="0021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20764" w14:textId="13B999F5" w:rsidR="00D17083" w:rsidRPr="00D17083" w:rsidRDefault="00D17083" w:rsidP="00D17083">
    <w:pPr>
      <w:spacing w:after="0"/>
      <w:rPr>
        <w:b/>
      </w:rPr>
    </w:pPr>
    <w:r w:rsidRPr="00D17083">
      <w:rPr>
        <w:b/>
      </w:rPr>
      <w:t>Canadian Navigable Waters Act Notification</w:t>
    </w:r>
  </w:p>
  <w:p w14:paraId="6D634CE6" w14:textId="71DA33BE" w:rsidR="00D17083" w:rsidRPr="00D4092F" w:rsidRDefault="00300C19" w:rsidP="00D17083">
    <w:pPr>
      <w:spacing w:after="0"/>
    </w:pPr>
    <w:proofErr w:type="spellStart"/>
    <w:r>
      <w:t>Nairn</w:t>
    </w:r>
    <w:proofErr w:type="spellEnd"/>
    <w:r>
      <w:t xml:space="preserve"> Bridge over </w:t>
    </w:r>
    <w:proofErr w:type="spellStart"/>
    <w:r>
      <w:t>Ausable</w:t>
    </w:r>
    <w:proofErr w:type="spellEnd"/>
    <w:r>
      <w:t xml:space="preserve"> River</w:t>
    </w:r>
  </w:p>
  <w:p w14:paraId="09B19405" w14:textId="77777777" w:rsidR="006D2564" w:rsidRPr="00D17083" w:rsidRDefault="006D2564" w:rsidP="00D17083">
    <w:pPr>
      <w:spacing w:after="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F34E6"/>
    <w:multiLevelType w:val="hybridMultilevel"/>
    <w:tmpl w:val="915AD0D6"/>
    <w:lvl w:ilvl="0" w:tplc="E64231CA">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A3123A"/>
    <w:multiLevelType w:val="hybridMultilevel"/>
    <w:tmpl w:val="D9C87D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B7B6966"/>
    <w:multiLevelType w:val="hybridMultilevel"/>
    <w:tmpl w:val="8FB0DE92"/>
    <w:lvl w:ilvl="0" w:tplc="D53CF04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0EA69EC"/>
    <w:multiLevelType w:val="hybridMultilevel"/>
    <w:tmpl w:val="9E269D62"/>
    <w:lvl w:ilvl="0" w:tplc="B6125F9E">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CFD292F"/>
    <w:multiLevelType w:val="hybridMultilevel"/>
    <w:tmpl w:val="4EE074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45D1D10"/>
    <w:multiLevelType w:val="hybridMultilevel"/>
    <w:tmpl w:val="42144D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48C5F38"/>
    <w:multiLevelType w:val="hybridMultilevel"/>
    <w:tmpl w:val="884C4DCE"/>
    <w:lvl w:ilvl="0" w:tplc="B6125F9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8FC285A"/>
    <w:multiLevelType w:val="hybridMultilevel"/>
    <w:tmpl w:val="5ED0D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E2D53E9"/>
    <w:multiLevelType w:val="hybridMultilevel"/>
    <w:tmpl w:val="B84A82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2694276"/>
    <w:multiLevelType w:val="hybridMultilevel"/>
    <w:tmpl w:val="687A9E9A"/>
    <w:lvl w:ilvl="0" w:tplc="8D14D1A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58643F28"/>
    <w:multiLevelType w:val="hybridMultilevel"/>
    <w:tmpl w:val="E32817F4"/>
    <w:lvl w:ilvl="0" w:tplc="6B96B890">
      <w:numFmt w:val="bullet"/>
      <w:lvlText w:val="-"/>
      <w:lvlJc w:val="left"/>
      <w:pPr>
        <w:ind w:left="720" w:hanging="360"/>
      </w:pPr>
      <w:rPr>
        <w:rFonts w:ascii="Arial" w:eastAsiaTheme="minorHAnsi" w:hAnsi="Arial" w:cs="Arial" w:hint="default"/>
        <w:color w:val="333333"/>
        <w:sz w:val="3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C701F4E"/>
    <w:multiLevelType w:val="hybridMultilevel"/>
    <w:tmpl w:val="663A4C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F58182F"/>
    <w:multiLevelType w:val="hybridMultilevel"/>
    <w:tmpl w:val="B344B78A"/>
    <w:lvl w:ilvl="0" w:tplc="4EDCADB6">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6"/>
  </w:num>
  <w:num w:numId="5">
    <w:abstractNumId w:val="3"/>
  </w:num>
  <w:num w:numId="6">
    <w:abstractNumId w:val="12"/>
  </w:num>
  <w:num w:numId="7">
    <w:abstractNumId w:val="8"/>
  </w:num>
  <w:num w:numId="8">
    <w:abstractNumId w:val="5"/>
  </w:num>
  <w:num w:numId="9">
    <w:abstractNumId w:val="11"/>
  </w:num>
  <w:num w:numId="10">
    <w:abstractNumId w:val="8"/>
  </w:num>
  <w:num w:numId="11">
    <w:abstractNumId w:val="11"/>
  </w:num>
  <w:num w:numId="12">
    <w:abstractNumId w:val="5"/>
  </w:num>
  <w:num w:numId="13">
    <w:abstractNumId w:val="4"/>
  </w:num>
  <w:num w:numId="14">
    <w:abstractNumId w:val="7"/>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2348"/>
    <w:rsid w:val="00023375"/>
    <w:rsid w:val="00034684"/>
    <w:rsid w:val="00036BF4"/>
    <w:rsid w:val="00046EC6"/>
    <w:rsid w:val="00074F01"/>
    <w:rsid w:val="000B1A1D"/>
    <w:rsid w:val="000B55C7"/>
    <w:rsid w:val="000C1146"/>
    <w:rsid w:val="000C30BD"/>
    <w:rsid w:val="000C64F5"/>
    <w:rsid w:val="000D0972"/>
    <w:rsid w:val="000D5FAC"/>
    <w:rsid w:val="000D6E61"/>
    <w:rsid w:val="000E08D8"/>
    <w:rsid w:val="000E43B8"/>
    <w:rsid w:val="000F10A0"/>
    <w:rsid w:val="000F3CBB"/>
    <w:rsid w:val="001023B3"/>
    <w:rsid w:val="00104774"/>
    <w:rsid w:val="001162DD"/>
    <w:rsid w:val="00116D5C"/>
    <w:rsid w:val="00126A9B"/>
    <w:rsid w:val="00134F35"/>
    <w:rsid w:val="00143EB5"/>
    <w:rsid w:val="00150CBD"/>
    <w:rsid w:val="0015103E"/>
    <w:rsid w:val="001675E9"/>
    <w:rsid w:val="00174230"/>
    <w:rsid w:val="00184F47"/>
    <w:rsid w:val="00191A9A"/>
    <w:rsid w:val="001968D1"/>
    <w:rsid w:val="001A0CEC"/>
    <w:rsid w:val="001A5AA8"/>
    <w:rsid w:val="001B1E07"/>
    <w:rsid w:val="001B2F0F"/>
    <w:rsid w:val="001B2FE3"/>
    <w:rsid w:val="001C27FF"/>
    <w:rsid w:val="001C3473"/>
    <w:rsid w:val="001E481B"/>
    <w:rsid w:val="00212686"/>
    <w:rsid w:val="002134E0"/>
    <w:rsid w:val="00220034"/>
    <w:rsid w:val="002302F5"/>
    <w:rsid w:val="002436C2"/>
    <w:rsid w:val="0024734E"/>
    <w:rsid w:val="00250980"/>
    <w:rsid w:val="002561B3"/>
    <w:rsid w:val="0025670B"/>
    <w:rsid w:val="00263464"/>
    <w:rsid w:val="00280F6D"/>
    <w:rsid w:val="002826E4"/>
    <w:rsid w:val="002922B9"/>
    <w:rsid w:val="002969B3"/>
    <w:rsid w:val="00300C19"/>
    <w:rsid w:val="00305038"/>
    <w:rsid w:val="00313E1D"/>
    <w:rsid w:val="003159CE"/>
    <w:rsid w:val="00317AF2"/>
    <w:rsid w:val="00321FAA"/>
    <w:rsid w:val="00333BF5"/>
    <w:rsid w:val="00336208"/>
    <w:rsid w:val="00345312"/>
    <w:rsid w:val="00354321"/>
    <w:rsid w:val="0037368A"/>
    <w:rsid w:val="00390CF1"/>
    <w:rsid w:val="00393089"/>
    <w:rsid w:val="00396E57"/>
    <w:rsid w:val="003A11C6"/>
    <w:rsid w:val="003A7330"/>
    <w:rsid w:val="003B0873"/>
    <w:rsid w:val="003B18E5"/>
    <w:rsid w:val="003B5B1F"/>
    <w:rsid w:val="003B6BB5"/>
    <w:rsid w:val="003B78A0"/>
    <w:rsid w:val="003C1CB9"/>
    <w:rsid w:val="003D25C9"/>
    <w:rsid w:val="004041F7"/>
    <w:rsid w:val="00404603"/>
    <w:rsid w:val="00405432"/>
    <w:rsid w:val="00405F30"/>
    <w:rsid w:val="00411DA1"/>
    <w:rsid w:val="0041711E"/>
    <w:rsid w:val="00432B96"/>
    <w:rsid w:val="0043584B"/>
    <w:rsid w:val="00440E04"/>
    <w:rsid w:val="00446763"/>
    <w:rsid w:val="0047196C"/>
    <w:rsid w:val="00490355"/>
    <w:rsid w:val="004A367B"/>
    <w:rsid w:val="004B1D51"/>
    <w:rsid w:val="004C24C2"/>
    <w:rsid w:val="004E1BDC"/>
    <w:rsid w:val="00504116"/>
    <w:rsid w:val="0051044F"/>
    <w:rsid w:val="00514702"/>
    <w:rsid w:val="00532C6D"/>
    <w:rsid w:val="005425E2"/>
    <w:rsid w:val="00553C0D"/>
    <w:rsid w:val="00562E55"/>
    <w:rsid w:val="0056403F"/>
    <w:rsid w:val="005848F5"/>
    <w:rsid w:val="00585438"/>
    <w:rsid w:val="00590166"/>
    <w:rsid w:val="00591378"/>
    <w:rsid w:val="005921D1"/>
    <w:rsid w:val="005A059C"/>
    <w:rsid w:val="005D5389"/>
    <w:rsid w:val="005E3FD1"/>
    <w:rsid w:val="005F042B"/>
    <w:rsid w:val="00601EEE"/>
    <w:rsid w:val="00601F52"/>
    <w:rsid w:val="006100FF"/>
    <w:rsid w:val="006157EC"/>
    <w:rsid w:val="0061651C"/>
    <w:rsid w:val="00623FF7"/>
    <w:rsid w:val="006250DB"/>
    <w:rsid w:val="00645BAF"/>
    <w:rsid w:val="0065149D"/>
    <w:rsid w:val="00657A7E"/>
    <w:rsid w:val="0066687B"/>
    <w:rsid w:val="00666AFC"/>
    <w:rsid w:val="00675B23"/>
    <w:rsid w:val="00677FD1"/>
    <w:rsid w:val="006820BD"/>
    <w:rsid w:val="00685810"/>
    <w:rsid w:val="0069461E"/>
    <w:rsid w:val="00695AEB"/>
    <w:rsid w:val="006A09B6"/>
    <w:rsid w:val="006A37A4"/>
    <w:rsid w:val="006A6350"/>
    <w:rsid w:val="006D2564"/>
    <w:rsid w:val="006D45EE"/>
    <w:rsid w:val="006D77E8"/>
    <w:rsid w:val="006F14B8"/>
    <w:rsid w:val="006F1E69"/>
    <w:rsid w:val="006F4960"/>
    <w:rsid w:val="006F4AF0"/>
    <w:rsid w:val="006F75F6"/>
    <w:rsid w:val="00707058"/>
    <w:rsid w:val="00707DD5"/>
    <w:rsid w:val="00712146"/>
    <w:rsid w:val="00713415"/>
    <w:rsid w:val="00716BAF"/>
    <w:rsid w:val="00730245"/>
    <w:rsid w:val="00731ED7"/>
    <w:rsid w:val="007449FE"/>
    <w:rsid w:val="00745CE5"/>
    <w:rsid w:val="00754B2A"/>
    <w:rsid w:val="007648B9"/>
    <w:rsid w:val="00781630"/>
    <w:rsid w:val="00786B81"/>
    <w:rsid w:val="00797147"/>
    <w:rsid w:val="007A0482"/>
    <w:rsid w:val="007A28F7"/>
    <w:rsid w:val="007A646A"/>
    <w:rsid w:val="007B17CD"/>
    <w:rsid w:val="007B2348"/>
    <w:rsid w:val="007B371A"/>
    <w:rsid w:val="007B4E3C"/>
    <w:rsid w:val="007B4F99"/>
    <w:rsid w:val="007E1B64"/>
    <w:rsid w:val="007E21E0"/>
    <w:rsid w:val="007F3EBB"/>
    <w:rsid w:val="00811C13"/>
    <w:rsid w:val="00814284"/>
    <w:rsid w:val="00825130"/>
    <w:rsid w:val="00837B5F"/>
    <w:rsid w:val="0084567E"/>
    <w:rsid w:val="008473EA"/>
    <w:rsid w:val="00857B12"/>
    <w:rsid w:val="00877441"/>
    <w:rsid w:val="00883F87"/>
    <w:rsid w:val="00885640"/>
    <w:rsid w:val="00885744"/>
    <w:rsid w:val="00893C6C"/>
    <w:rsid w:val="008A1D12"/>
    <w:rsid w:val="008A2D4C"/>
    <w:rsid w:val="008C23FB"/>
    <w:rsid w:val="008C6F39"/>
    <w:rsid w:val="008D02B9"/>
    <w:rsid w:val="008D2DFF"/>
    <w:rsid w:val="008D44E4"/>
    <w:rsid w:val="008E075C"/>
    <w:rsid w:val="009105A5"/>
    <w:rsid w:val="009126D4"/>
    <w:rsid w:val="00926622"/>
    <w:rsid w:val="00930BDD"/>
    <w:rsid w:val="00943CAC"/>
    <w:rsid w:val="00944250"/>
    <w:rsid w:val="00957CED"/>
    <w:rsid w:val="00987066"/>
    <w:rsid w:val="0099041A"/>
    <w:rsid w:val="0099197D"/>
    <w:rsid w:val="0099465D"/>
    <w:rsid w:val="00995392"/>
    <w:rsid w:val="009D417D"/>
    <w:rsid w:val="009D7F56"/>
    <w:rsid w:val="009E21FE"/>
    <w:rsid w:val="009F55C0"/>
    <w:rsid w:val="00A0010D"/>
    <w:rsid w:val="00A02345"/>
    <w:rsid w:val="00A201F2"/>
    <w:rsid w:val="00A27375"/>
    <w:rsid w:val="00A36C8C"/>
    <w:rsid w:val="00A430E3"/>
    <w:rsid w:val="00A53D50"/>
    <w:rsid w:val="00A62B1F"/>
    <w:rsid w:val="00A723CF"/>
    <w:rsid w:val="00A9012F"/>
    <w:rsid w:val="00A90B3D"/>
    <w:rsid w:val="00A9608E"/>
    <w:rsid w:val="00AB4763"/>
    <w:rsid w:val="00AD7270"/>
    <w:rsid w:val="00AE041C"/>
    <w:rsid w:val="00AE7469"/>
    <w:rsid w:val="00AF2595"/>
    <w:rsid w:val="00B04B38"/>
    <w:rsid w:val="00B15EB4"/>
    <w:rsid w:val="00B223D9"/>
    <w:rsid w:val="00B35932"/>
    <w:rsid w:val="00B53F3A"/>
    <w:rsid w:val="00B56FCF"/>
    <w:rsid w:val="00B623A4"/>
    <w:rsid w:val="00B65B35"/>
    <w:rsid w:val="00B83615"/>
    <w:rsid w:val="00BA3E90"/>
    <w:rsid w:val="00BB1030"/>
    <w:rsid w:val="00BB51E6"/>
    <w:rsid w:val="00BC1D37"/>
    <w:rsid w:val="00BC2F1F"/>
    <w:rsid w:val="00BD0B40"/>
    <w:rsid w:val="00BE3312"/>
    <w:rsid w:val="00BF04A3"/>
    <w:rsid w:val="00BF5D79"/>
    <w:rsid w:val="00C00DEC"/>
    <w:rsid w:val="00C14353"/>
    <w:rsid w:val="00C230D4"/>
    <w:rsid w:val="00C302CF"/>
    <w:rsid w:val="00C45A38"/>
    <w:rsid w:val="00C4698F"/>
    <w:rsid w:val="00C64D09"/>
    <w:rsid w:val="00C777D0"/>
    <w:rsid w:val="00C77E39"/>
    <w:rsid w:val="00C82B57"/>
    <w:rsid w:val="00CB4C3E"/>
    <w:rsid w:val="00CB5641"/>
    <w:rsid w:val="00CC1644"/>
    <w:rsid w:val="00CC2EEA"/>
    <w:rsid w:val="00CD4413"/>
    <w:rsid w:val="00CE5E94"/>
    <w:rsid w:val="00CF3129"/>
    <w:rsid w:val="00D04513"/>
    <w:rsid w:val="00D17083"/>
    <w:rsid w:val="00D26316"/>
    <w:rsid w:val="00D30994"/>
    <w:rsid w:val="00D35CCF"/>
    <w:rsid w:val="00D4092F"/>
    <w:rsid w:val="00D5190F"/>
    <w:rsid w:val="00D53086"/>
    <w:rsid w:val="00D53A4B"/>
    <w:rsid w:val="00D53EAE"/>
    <w:rsid w:val="00D5593A"/>
    <w:rsid w:val="00D67CE6"/>
    <w:rsid w:val="00D7377E"/>
    <w:rsid w:val="00D84A4D"/>
    <w:rsid w:val="00D97961"/>
    <w:rsid w:val="00DA77D4"/>
    <w:rsid w:val="00DB7469"/>
    <w:rsid w:val="00DC482A"/>
    <w:rsid w:val="00DC4BA4"/>
    <w:rsid w:val="00DD4D7A"/>
    <w:rsid w:val="00DF6E88"/>
    <w:rsid w:val="00DF7EB1"/>
    <w:rsid w:val="00E06BEA"/>
    <w:rsid w:val="00E17464"/>
    <w:rsid w:val="00E3366D"/>
    <w:rsid w:val="00E427A1"/>
    <w:rsid w:val="00E55B03"/>
    <w:rsid w:val="00E564AA"/>
    <w:rsid w:val="00E63315"/>
    <w:rsid w:val="00E725D9"/>
    <w:rsid w:val="00E72AC7"/>
    <w:rsid w:val="00E762A6"/>
    <w:rsid w:val="00E808A8"/>
    <w:rsid w:val="00E863CA"/>
    <w:rsid w:val="00E90D44"/>
    <w:rsid w:val="00EA146C"/>
    <w:rsid w:val="00EA39F2"/>
    <w:rsid w:val="00EB6B16"/>
    <w:rsid w:val="00EB7760"/>
    <w:rsid w:val="00ED274F"/>
    <w:rsid w:val="00EF3197"/>
    <w:rsid w:val="00EF4012"/>
    <w:rsid w:val="00EF4DA2"/>
    <w:rsid w:val="00EF4FE4"/>
    <w:rsid w:val="00F00277"/>
    <w:rsid w:val="00F02A90"/>
    <w:rsid w:val="00F12451"/>
    <w:rsid w:val="00F20739"/>
    <w:rsid w:val="00F3227D"/>
    <w:rsid w:val="00F32816"/>
    <w:rsid w:val="00F366D6"/>
    <w:rsid w:val="00F408A5"/>
    <w:rsid w:val="00F4124B"/>
    <w:rsid w:val="00F43057"/>
    <w:rsid w:val="00F44720"/>
    <w:rsid w:val="00F45284"/>
    <w:rsid w:val="00F51593"/>
    <w:rsid w:val="00F77E01"/>
    <w:rsid w:val="00F82960"/>
    <w:rsid w:val="00F83F77"/>
    <w:rsid w:val="00F84040"/>
    <w:rsid w:val="00F97311"/>
    <w:rsid w:val="00FA16CE"/>
    <w:rsid w:val="00FB0991"/>
    <w:rsid w:val="00FB3AC9"/>
    <w:rsid w:val="00FB3C7F"/>
    <w:rsid w:val="00FB5AF6"/>
    <w:rsid w:val="00FB6047"/>
    <w:rsid w:val="00FC5009"/>
    <w:rsid w:val="00FD386B"/>
    <w:rsid w:val="00FF29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2376"/>
  <w15:docId w15:val="{13396D1A-4535-409E-84FD-A2695007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2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190F"/>
    <w:pPr>
      <w:ind w:left="720"/>
      <w:contextualSpacing/>
    </w:pPr>
  </w:style>
  <w:style w:type="paragraph" w:styleId="Header">
    <w:name w:val="header"/>
    <w:basedOn w:val="Normal"/>
    <w:link w:val="HeaderChar"/>
    <w:uiPriority w:val="99"/>
    <w:unhideWhenUsed/>
    <w:rsid w:val="0021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4E0"/>
  </w:style>
  <w:style w:type="paragraph" w:styleId="Footer">
    <w:name w:val="footer"/>
    <w:basedOn w:val="Normal"/>
    <w:link w:val="FooterChar"/>
    <w:uiPriority w:val="99"/>
    <w:unhideWhenUsed/>
    <w:rsid w:val="0021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4E0"/>
  </w:style>
  <w:style w:type="character" w:customStyle="1" w:styleId="BodyChar">
    <w:name w:val="Body Char"/>
    <w:basedOn w:val="DefaultParagraphFont"/>
    <w:link w:val="Body"/>
    <w:uiPriority w:val="23"/>
    <w:locked/>
    <w:rsid w:val="004E1BDC"/>
    <w:rPr>
      <w:bCs/>
      <w14:ligatures w14:val="standard"/>
    </w:rPr>
  </w:style>
  <w:style w:type="paragraph" w:customStyle="1" w:styleId="Body">
    <w:name w:val="Body"/>
    <w:link w:val="BodyChar"/>
    <w:uiPriority w:val="23"/>
    <w:qFormat/>
    <w:rsid w:val="004E1BDC"/>
    <w:pPr>
      <w:spacing w:after="0" w:line="276" w:lineRule="auto"/>
    </w:pPr>
    <w:rPr>
      <w:bCs/>
      <w14:ligatures w14:val="standard"/>
    </w:rPr>
  </w:style>
  <w:style w:type="character" w:styleId="CommentReference">
    <w:name w:val="annotation reference"/>
    <w:basedOn w:val="DefaultParagraphFont"/>
    <w:uiPriority w:val="99"/>
    <w:semiHidden/>
    <w:unhideWhenUsed/>
    <w:rsid w:val="00666AFC"/>
    <w:rPr>
      <w:sz w:val="16"/>
      <w:szCs w:val="16"/>
    </w:rPr>
  </w:style>
  <w:style w:type="paragraph" w:styleId="CommentText">
    <w:name w:val="annotation text"/>
    <w:basedOn w:val="Normal"/>
    <w:link w:val="CommentTextChar"/>
    <w:uiPriority w:val="99"/>
    <w:semiHidden/>
    <w:unhideWhenUsed/>
    <w:rsid w:val="00666AFC"/>
    <w:pPr>
      <w:spacing w:line="240" w:lineRule="auto"/>
    </w:pPr>
    <w:rPr>
      <w:sz w:val="20"/>
      <w:szCs w:val="20"/>
    </w:rPr>
  </w:style>
  <w:style w:type="character" w:customStyle="1" w:styleId="CommentTextChar">
    <w:name w:val="Comment Text Char"/>
    <w:basedOn w:val="DefaultParagraphFont"/>
    <w:link w:val="CommentText"/>
    <w:uiPriority w:val="99"/>
    <w:semiHidden/>
    <w:rsid w:val="00666AFC"/>
    <w:rPr>
      <w:sz w:val="20"/>
      <w:szCs w:val="20"/>
    </w:rPr>
  </w:style>
  <w:style w:type="paragraph" w:styleId="CommentSubject">
    <w:name w:val="annotation subject"/>
    <w:basedOn w:val="CommentText"/>
    <w:next w:val="CommentText"/>
    <w:link w:val="CommentSubjectChar"/>
    <w:uiPriority w:val="99"/>
    <w:semiHidden/>
    <w:unhideWhenUsed/>
    <w:rsid w:val="00666AFC"/>
    <w:rPr>
      <w:b/>
      <w:bCs/>
    </w:rPr>
  </w:style>
  <w:style w:type="character" w:customStyle="1" w:styleId="CommentSubjectChar">
    <w:name w:val="Comment Subject Char"/>
    <w:basedOn w:val="CommentTextChar"/>
    <w:link w:val="CommentSubject"/>
    <w:uiPriority w:val="99"/>
    <w:semiHidden/>
    <w:rsid w:val="00666AFC"/>
    <w:rPr>
      <w:b/>
      <w:bCs/>
      <w:sz w:val="20"/>
      <w:szCs w:val="20"/>
    </w:rPr>
  </w:style>
  <w:style w:type="paragraph" w:styleId="BalloonText">
    <w:name w:val="Balloon Text"/>
    <w:basedOn w:val="Normal"/>
    <w:link w:val="BalloonTextChar"/>
    <w:uiPriority w:val="99"/>
    <w:semiHidden/>
    <w:unhideWhenUsed/>
    <w:rsid w:val="00666A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AFC"/>
    <w:rPr>
      <w:rFonts w:ascii="Segoe UI" w:hAnsi="Segoe UI" w:cs="Segoe UI"/>
      <w:sz w:val="18"/>
      <w:szCs w:val="18"/>
    </w:rPr>
  </w:style>
  <w:style w:type="character" w:styleId="Hyperlink">
    <w:name w:val="Hyperlink"/>
    <w:basedOn w:val="DefaultParagraphFont"/>
    <w:uiPriority w:val="99"/>
    <w:unhideWhenUsed/>
    <w:rsid w:val="00F00277"/>
    <w:rPr>
      <w:color w:val="0563C1" w:themeColor="hyperlink"/>
      <w:u w:val="single"/>
    </w:rPr>
  </w:style>
  <w:style w:type="table" w:customStyle="1" w:styleId="Dillon01">
    <w:name w:val="Dillon 01"/>
    <w:basedOn w:val="TableNormal"/>
    <w:uiPriority w:val="99"/>
    <w:rsid w:val="00D4092F"/>
    <w:pPr>
      <w:spacing w:after="0" w:line="276" w:lineRule="auto"/>
      <w:jc w:val="center"/>
    </w:pPr>
    <w:rPr>
      <w:rFonts w:ascii="Calibri" w:eastAsia="Calibri" w:hAnsi="Calibri" w:cs="Times New Roman"/>
    </w:rPr>
    <w:tblPr>
      <w:tblStyleRowBandSize w:val="1"/>
      <w:tblStyleColBandSize w:val="1"/>
      <w:tblInd w:w="0" w:type="nil"/>
      <w:tblBorders>
        <w:top w:val="single" w:sz="4" w:space="0" w:color="auto"/>
        <w:bottom w:val="single" w:sz="4" w:space="0" w:color="auto"/>
        <w:insideH w:val="single" w:sz="4" w:space="0" w:color="auto"/>
        <w:insideV w:val="single" w:sz="4" w:space="0" w:color="auto"/>
      </w:tblBorders>
    </w:tblPr>
    <w:tblStylePr w:type="firstRow">
      <w:rPr>
        <w:b/>
        <w:color w:val="B54907"/>
      </w:rPr>
      <w:tblPr/>
      <w:tcPr>
        <w:tcBorders>
          <w:bottom w:val="thinThickSmallGap" w:sz="24" w:space="0" w:color="70939A"/>
        </w:tcBorders>
        <w:shd w:val="clear" w:color="auto" w:fill="FFFFFF"/>
        <w:vAlign w:val="center"/>
      </w:tcPr>
    </w:tblStylePr>
    <w:tblStylePr w:type="firstCol">
      <w:pPr>
        <w:wordWrap/>
        <w:jc w:val="left"/>
      </w:pPr>
      <w:rPr>
        <w:b/>
        <w:color w:val="1E495F"/>
      </w:rPr>
      <w:tblPr/>
      <w:tcPr>
        <w:shd w:val="clear" w:color="auto" w:fill="FFFFFF"/>
      </w:tcPr>
    </w:tblStylePr>
    <w:tblStylePr w:type="lastCol">
      <w:rPr>
        <w:b/>
      </w:rPr>
      <w:tblPr/>
      <w:tcPr>
        <w:shd w:val="clear" w:color="auto" w:fill="E2E9EA"/>
      </w:tcPr>
    </w:tblStylePr>
    <w:tblStylePr w:type="band2Vert">
      <w:tblPr/>
      <w:tcPr>
        <w:shd w:val="clear" w:color="auto" w:fill="D9D9D9"/>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067910">
      <w:bodyDiv w:val="1"/>
      <w:marLeft w:val="0"/>
      <w:marRight w:val="0"/>
      <w:marTop w:val="0"/>
      <w:marBottom w:val="0"/>
      <w:divBdr>
        <w:top w:val="none" w:sz="0" w:space="0" w:color="auto"/>
        <w:left w:val="none" w:sz="0" w:space="0" w:color="auto"/>
        <w:bottom w:val="none" w:sz="0" w:space="0" w:color="auto"/>
        <w:right w:val="none" w:sz="0" w:space="0" w:color="auto"/>
      </w:divBdr>
    </w:div>
    <w:div w:id="412246149">
      <w:bodyDiv w:val="1"/>
      <w:marLeft w:val="0"/>
      <w:marRight w:val="0"/>
      <w:marTop w:val="0"/>
      <w:marBottom w:val="0"/>
      <w:divBdr>
        <w:top w:val="none" w:sz="0" w:space="0" w:color="auto"/>
        <w:left w:val="none" w:sz="0" w:space="0" w:color="auto"/>
        <w:bottom w:val="none" w:sz="0" w:space="0" w:color="auto"/>
        <w:right w:val="none" w:sz="0" w:space="0" w:color="auto"/>
      </w:divBdr>
    </w:div>
    <w:div w:id="626207879">
      <w:bodyDiv w:val="1"/>
      <w:marLeft w:val="0"/>
      <w:marRight w:val="0"/>
      <w:marTop w:val="0"/>
      <w:marBottom w:val="0"/>
      <w:divBdr>
        <w:top w:val="none" w:sz="0" w:space="0" w:color="auto"/>
        <w:left w:val="none" w:sz="0" w:space="0" w:color="auto"/>
        <w:bottom w:val="none" w:sz="0" w:space="0" w:color="auto"/>
        <w:right w:val="none" w:sz="0" w:space="0" w:color="auto"/>
      </w:divBdr>
    </w:div>
    <w:div w:id="788402805">
      <w:bodyDiv w:val="1"/>
      <w:marLeft w:val="0"/>
      <w:marRight w:val="0"/>
      <w:marTop w:val="0"/>
      <w:marBottom w:val="0"/>
      <w:divBdr>
        <w:top w:val="none" w:sz="0" w:space="0" w:color="auto"/>
        <w:left w:val="none" w:sz="0" w:space="0" w:color="auto"/>
        <w:bottom w:val="none" w:sz="0" w:space="0" w:color="auto"/>
        <w:right w:val="none" w:sz="0" w:space="0" w:color="auto"/>
      </w:divBdr>
    </w:div>
    <w:div w:id="846673734">
      <w:bodyDiv w:val="1"/>
      <w:marLeft w:val="0"/>
      <w:marRight w:val="0"/>
      <w:marTop w:val="0"/>
      <w:marBottom w:val="0"/>
      <w:divBdr>
        <w:top w:val="none" w:sz="0" w:space="0" w:color="auto"/>
        <w:left w:val="none" w:sz="0" w:space="0" w:color="auto"/>
        <w:bottom w:val="none" w:sz="0" w:space="0" w:color="auto"/>
        <w:right w:val="none" w:sz="0" w:space="0" w:color="auto"/>
      </w:divBdr>
    </w:div>
    <w:div w:id="906765742">
      <w:bodyDiv w:val="1"/>
      <w:marLeft w:val="0"/>
      <w:marRight w:val="0"/>
      <w:marTop w:val="0"/>
      <w:marBottom w:val="0"/>
      <w:divBdr>
        <w:top w:val="none" w:sz="0" w:space="0" w:color="auto"/>
        <w:left w:val="none" w:sz="0" w:space="0" w:color="auto"/>
        <w:bottom w:val="none" w:sz="0" w:space="0" w:color="auto"/>
        <w:right w:val="none" w:sz="0" w:space="0" w:color="auto"/>
      </w:divBdr>
    </w:div>
    <w:div w:id="1034114166">
      <w:bodyDiv w:val="1"/>
      <w:marLeft w:val="0"/>
      <w:marRight w:val="0"/>
      <w:marTop w:val="0"/>
      <w:marBottom w:val="0"/>
      <w:divBdr>
        <w:top w:val="none" w:sz="0" w:space="0" w:color="auto"/>
        <w:left w:val="none" w:sz="0" w:space="0" w:color="auto"/>
        <w:bottom w:val="none" w:sz="0" w:space="0" w:color="auto"/>
        <w:right w:val="none" w:sz="0" w:space="0" w:color="auto"/>
      </w:divBdr>
    </w:div>
    <w:div w:id="1293361254">
      <w:bodyDiv w:val="1"/>
      <w:marLeft w:val="0"/>
      <w:marRight w:val="0"/>
      <w:marTop w:val="0"/>
      <w:marBottom w:val="0"/>
      <w:divBdr>
        <w:top w:val="none" w:sz="0" w:space="0" w:color="auto"/>
        <w:left w:val="none" w:sz="0" w:space="0" w:color="auto"/>
        <w:bottom w:val="none" w:sz="0" w:space="0" w:color="auto"/>
        <w:right w:val="none" w:sz="0" w:space="0" w:color="auto"/>
      </w:divBdr>
    </w:div>
    <w:div w:id="1352564604">
      <w:bodyDiv w:val="1"/>
      <w:marLeft w:val="0"/>
      <w:marRight w:val="0"/>
      <w:marTop w:val="0"/>
      <w:marBottom w:val="0"/>
      <w:divBdr>
        <w:top w:val="none" w:sz="0" w:space="0" w:color="auto"/>
        <w:left w:val="none" w:sz="0" w:space="0" w:color="auto"/>
        <w:bottom w:val="none" w:sz="0" w:space="0" w:color="auto"/>
        <w:right w:val="none" w:sz="0" w:space="0" w:color="auto"/>
      </w:divBdr>
    </w:div>
    <w:div w:id="1382755557">
      <w:bodyDiv w:val="1"/>
      <w:marLeft w:val="0"/>
      <w:marRight w:val="0"/>
      <w:marTop w:val="0"/>
      <w:marBottom w:val="0"/>
      <w:divBdr>
        <w:top w:val="none" w:sz="0" w:space="0" w:color="auto"/>
        <w:left w:val="none" w:sz="0" w:space="0" w:color="auto"/>
        <w:bottom w:val="none" w:sz="0" w:space="0" w:color="auto"/>
        <w:right w:val="none" w:sz="0" w:space="0" w:color="auto"/>
      </w:divBdr>
    </w:div>
    <w:div w:id="206100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D9CB2-3007-4E4A-A290-A108D7D0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4</Pages>
  <Words>806</Words>
  <Characters>4812</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Draft for BTV review</vt:lpstr>
    </vt:vector>
  </TitlesOfParts>
  <Manager>Hayes, Greg</Manager>
  <Company>Dillon Consulting Limited</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for BTV review</dc:title>
  <dc:subject/>
  <dc:creator>Hayes, Greg</dc:creator>
  <cp:keywords/>
  <dc:description/>
  <cp:lastModifiedBy>Visscher, Brent</cp:lastModifiedBy>
  <cp:revision>107</cp:revision>
  <dcterms:created xsi:type="dcterms:W3CDTF">2021-04-05T19:09:00Z</dcterms:created>
  <dcterms:modified xsi:type="dcterms:W3CDTF">2023-10-18T17:03:00Z</dcterms:modified>
  <cp:category>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103613</vt:lpwstr>
  </property>
  <property fmtid="{D5CDD505-2E9C-101B-9397-08002B2CF9AE}" pid="3" name="Folder_Code">
    <vt:lpwstr>203135</vt:lpwstr>
  </property>
  <property fmtid="{D5CDD505-2E9C-101B-9397-08002B2CF9AE}" pid="4" name="Folder_Name">
    <vt:lpwstr>Navigation</vt:lpwstr>
  </property>
  <property fmtid="{D5CDD505-2E9C-101B-9397-08002B2CF9AE}" pid="5" name="Folder_Description">
    <vt:lpwstr/>
  </property>
  <property fmtid="{D5CDD505-2E9C-101B-9397-08002B2CF9AE}" pid="6" name="/Folder_Name/">
    <vt:lpwstr>Projects/203135 Blacks Bridge EA/2. Work/Correspondence/Navigation</vt:lpwstr>
  </property>
  <property fmtid="{D5CDD505-2E9C-101B-9397-08002B2CF9AE}" pid="7" name="/Folder_Description/">
    <vt:lpwstr>/203135 Blacks Bridge EA</vt:lpwstr>
  </property>
  <property fmtid="{D5CDD505-2E9C-101B-9397-08002B2CF9AE}" pid="8" name="Folder_Version">
    <vt:lpwstr/>
  </property>
  <property fmtid="{D5CDD505-2E9C-101B-9397-08002B2CF9AE}" pid="9" name="Folder_VersionSeq">
    <vt:lpwstr/>
  </property>
  <property fmtid="{D5CDD505-2E9C-101B-9397-08002B2CF9AE}" pid="10" name="Folder_Manager">
    <vt:lpwstr>10GJH</vt:lpwstr>
  </property>
  <property fmtid="{D5CDD505-2E9C-101B-9397-08002B2CF9AE}" pid="11" name="Folder_ManagerDesc">
    <vt:lpwstr>Hayes, Greg</vt:lpwstr>
  </property>
  <property fmtid="{D5CDD505-2E9C-101B-9397-08002B2CF9AE}" pid="12" name="Folder_Storage">
    <vt:lpwstr>Projects 2020</vt:lpwstr>
  </property>
  <property fmtid="{D5CDD505-2E9C-101B-9397-08002B2CF9AE}" pid="13" name="Folder_StorageDesc">
    <vt:lpwstr>Projects 2020</vt:lpwstr>
  </property>
  <property fmtid="{D5CDD505-2E9C-101B-9397-08002B2CF9AE}" pid="14" name="Folder_Creator">
    <vt:lpwstr>10GJH</vt:lpwstr>
  </property>
  <property fmtid="{D5CDD505-2E9C-101B-9397-08002B2CF9AE}" pid="15" name="Folder_CreatorDesc">
    <vt:lpwstr>Hayes, Greg</vt:lpwstr>
  </property>
  <property fmtid="{D5CDD505-2E9C-101B-9397-08002B2CF9AE}" pid="16" name="Folder_CreateDate">
    <vt:lpwstr>08.05.2022 02:33 PM</vt:lpwstr>
  </property>
  <property fmtid="{D5CDD505-2E9C-101B-9397-08002B2CF9AE}" pid="17" name="Folder_Updater">
    <vt:lpwstr>10GJH</vt:lpwstr>
  </property>
  <property fmtid="{D5CDD505-2E9C-101B-9397-08002B2CF9AE}" pid="18" name="Folder_UpdaterDesc">
    <vt:lpwstr>Hayes, Greg</vt:lpwstr>
  </property>
  <property fmtid="{D5CDD505-2E9C-101B-9397-08002B2CF9AE}" pid="19" name="Folder_UpdateDate">
    <vt:lpwstr>08.05.2022 02:33 PM</vt:lpwstr>
  </property>
  <property fmtid="{D5CDD505-2E9C-101B-9397-08002B2CF9AE}" pid="20" name="Document_Number">
    <vt:lpwstr>2</vt:lpwstr>
  </property>
  <property fmtid="{D5CDD505-2E9C-101B-9397-08002B2CF9AE}" pid="21" name="Document_Name">
    <vt:lpwstr>TC Registry Entry - Blacks Bridge.docx</vt:lpwstr>
  </property>
  <property fmtid="{D5CDD505-2E9C-101B-9397-08002B2CF9AE}" pid="22" name="Document_FileName">
    <vt:lpwstr>TC Registry Entry - Blacks Bridge.docx</vt:lpwstr>
  </property>
  <property fmtid="{D5CDD505-2E9C-101B-9397-08002B2CF9AE}" pid="23" name="Document_Version">
    <vt:lpwstr>A</vt:lpwstr>
  </property>
  <property fmtid="{D5CDD505-2E9C-101B-9397-08002B2CF9AE}" pid="24" name="Document_VersionSeq">
    <vt:lpwstr>0</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